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6AADD" w14:textId="33B6B6F6" w:rsidR="00502BA7" w:rsidRPr="008B01AF" w:rsidRDefault="00502BA7" w:rsidP="00225319">
      <w:pPr>
        <w:spacing w:line="360" w:lineRule="auto"/>
        <w:jc w:val="center"/>
        <w:rPr>
          <w:rFonts w:ascii="Arial Narrow" w:hAnsi="Arial Narrow" w:cs="Arial"/>
          <w:b/>
          <w:sz w:val="22"/>
          <w:szCs w:val="22"/>
          <w:u w:val="single"/>
        </w:rPr>
      </w:pPr>
      <w:r w:rsidRPr="000331E8">
        <w:rPr>
          <w:rFonts w:ascii="Arial Narrow" w:hAnsi="Arial Narrow" w:cs="Arial"/>
          <w:b/>
          <w:sz w:val="22"/>
          <w:szCs w:val="22"/>
          <w:u w:val="single"/>
        </w:rPr>
        <w:t>PROJETO BÁSICO N°.</w:t>
      </w:r>
      <w:r w:rsidR="002E5680" w:rsidRPr="000331E8">
        <w:rPr>
          <w:rFonts w:ascii="Arial Narrow" w:hAnsi="Arial Narrow" w:cs="Arial"/>
          <w:b/>
          <w:sz w:val="22"/>
          <w:szCs w:val="22"/>
          <w:u w:val="single"/>
        </w:rPr>
        <w:t xml:space="preserve"> </w:t>
      </w:r>
      <w:r w:rsidR="00A913BF">
        <w:rPr>
          <w:rFonts w:ascii="Arial Narrow" w:hAnsi="Arial Narrow" w:cs="Arial"/>
          <w:b/>
          <w:sz w:val="22"/>
          <w:szCs w:val="22"/>
          <w:u w:val="single"/>
        </w:rPr>
        <w:t>0</w:t>
      </w:r>
      <w:r w:rsidR="00CD41C0">
        <w:rPr>
          <w:rFonts w:ascii="Arial Narrow" w:hAnsi="Arial Narrow" w:cs="Arial"/>
          <w:b/>
          <w:sz w:val="22"/>
          <w:szCs w:val="22"/>
          <w:u w:val="single"/>
        </w:rPr>
        <w:t>55</w:t>
      </w:r>
      <w:r w:rsidR="00D67944" w:rsidRPr="000331E8">
        <w:rPr>
          <w:rFonts w:ascii="Arial Narrow" w:hAnsi="Arial Narrow" w:cs="Arial"/>
          <w:b/>
          <w:sz w:val="22"/>
          <w:szCs w:val="22"/>
          <w:u w:val="single"/>
        </w:rPr>
        <w:t>/202</w:t>
      </w:r>
      <w:r w:rsidR="002851C1" w:rsidRPr="000331E8">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3CDC4DCD"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 xml:space="preserve">2. C.I de origem </w:t>
      </w:r>
      <w:r w:rsidRPr="00E81CCD">
        <w:rPr>
          <w:rFonts w:ascii="Arial Narrow" w:hAnsi="Arial Narrow" w:cs="Arial"/>
          <w:b/>
          <w:sz w:val="22"/>
          <w:szCs w:val="22"/>
        </w:rPr>
        <w:t>n°.</w:t>
      </w:r>
      <w:r w:rsidR="0079184F" w:rsidRPr="00E81CCD">
        <w:rPr>
          <w:rFonts w:ascii="Arial Narrow" w:hAnsi="Arial Narrow" w:cs="Arial"/>
          <w:b/>
          <w:sz w:val="22"/>
          <w:szCs w:val="22"/>
        </w:rPr>
        <w:t xml:space="preserve"> </w:t>
      </w:r>
      <w:r w:rsidR="00DE55F1">
        <w:rPr>
          <w:rFonts w:ascii="Arial Narrow" w:hAnsi="Arial Narrow" w:cs="Arial"/>
          <w:b/>
          <w:sz w:val="22"/>
          <w:szCs w:val="22"/>
        </w:rPr>
        <w:t>512</w:t>
      </w:r>
      <w:r w:rsidR="00EC7C2F" w:rsidRPr="00E81CCD">
        <w:rPr>
          <w:rFonts w:ascii="Arial Narrow" w:hAnsi="Arial Narrow" w:cs="Arial"/>
          <w:b/>
          <w:sz w:val="22"/>
          <w:szCs w:val="22"/>
        </w:rPr>
        <w:t>/202</w:t>
      </w:r>
      <w:r w:rsidR="00297EE7" w:rsidRPr="00E81CCD">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70948BB0"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DE55F1">
        <w:rPr>
          <w:rFonts w:ascii="Arial Narrow" w:hAnsi="Arial Narrow" w:cs="Arial"/>
          <w:b/>
          <w:sz w:val="22"/>
          <w:szCs w:val="22"/>
        </w:rPr>
        <w:t>20/12</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06CC15A9"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DE55F1">
        <w:rPr>
          <w:rFonts w:ascii="Arial Narrow" w:hAnsi="Arial Narrow" w:cs="Calibri"/>
          <w:color w:val="000000"/>
          <w:sz w:val="22"/>
          <w:szCs w:val="22"/>
        </w:rPr>
        <w:t xml:space="preserve">construção do </w:t>
      </w:r>
      <w:r w:rsidR="00DE55F1" w:rsidRPr="00DE55F1">
        <w:rPr>
          <w:rFonts w:ascii="Arial Narrow" w:hAnsi="Arial Narrow" w:cs="Calibri"/>
          <w:b/>
          <w:bCs/>
          <w:color w:val="000000"/>
          <w:sz w:val="22"/>
          <w:szCs w:val="22"/>
        </w:rPr>
        <w:t>Mini estádio do Bairro Jardim dos Estados</w:t>
      </w:r>
      <w:r w:rsidR="00DE55F1">
        <w:rPr>
          <w:rFonts w:ascii="Arial Narrow" w:hAnsi="Arial Narrow" w:cs="Calibri"/>
          <w:b/>
          <w:bCs/>
          <w:color w:val="000000"/>
          <w:sz w:val="22"/>
          <w:szCs w:val="22"/>
        </w:rPr>
        <w:t xml:space="preserve">, </w:t>
      </w:r>
      <w:r w:rsidR="0042122D">
        <w:rPr>
          <w:rFonts w:ascii="Arial Narrow" w:hAnsi="Arial Narrow" w:cs="Arial"/>
          <w:sz w:val="22"/>
          <w:szCs w:val="22"/>
        </w:rPr>
        <w:t xml:space="preserve"> </w:t>
      </w:r>
      <w:r w:rsidR="00923BEA">
        <w:rPr>
          <w:rFonts w:ascii="Arial Narrow" w:hAnsi="Arial Narrow" w:cs="Arial"/>
          <w:sz w:val="22"/>
          <w:szCs w:val="22"/>
        </w:rPr>
        <w:t>localizado na</w:t>
      </w:r>
      <w:r w:rsidR="0042122D">
        <w:rPr>
          <w:rFonts w:ascii="Arial Narrow" w:hAnsi="Arial Narrow" w:cs="Arial"/>
          <w:sz w:val="22"/>
          <w:szCs w:val="22"/>
        </w:rPr>
        <w:t xml:space="preserve"> </w:t>
      </w:r>
      <w:r w:rsidR="00DE55F1">
        <w:rPr>
          <w:rFonts w:ascii="Arial Narrow" w:hAnsi="Arial Narrow" w:cs="Arial"/>
          <w:sz w:val="22"/>
          <w:szCs w:val="22"/>
        </w:rPr>
        <w:t xml:space="preserve">Rua Bélgica, s/n, Loteamento Parque Residencial Nova Flórida, Bairro Jardim dos Estados,  CEP 78.158-369, </w:t>
      </w:r>
      <w:r w:rsidR="005733B0">
        <w:rPr>
          <w:rFonts w:ascii="Arial Narrow" w:hAnsi="Arial Narrow" w:cs="Arial"/>
          <w:sz w:val="22"/>
          <w:szCs w:val="22"/>
        </w:rPr>
        <w:t xml:space="preserve">no </w:t>
      </w:r>
      <w:r w:rsidR="00201B2F">
        <w:rPr>
          <w:rFonts w:ascii="Arial Narrow" w:hAnsi="Arial Narrow" w:cs="Arial"/>
          <w:sz w:val="22"/>
          <w:szCs w:val="22"/>
        </w:rPr>
        <w:t xml:space="preserve">Município de </w:t>
      </w:r>
      <w:r w:rsidR="009509A8">
        <w:rPr>
          <w:rFonts w:ascii="Arial Narrow" w:hAnsi="Arial Narrow" w:cs="Arial"/>
          <w:sz w:val="22"/>
          <w:szCs w:val="22"/>
        </w:rPr>
        <w:t>Várzea</w:t>
      </w:r>
      <w:r w:rsidR="00201B2F">
        <w:rPr>
          <w:rFonts w:ascii="Arial Narrow" w:hAnsi="Arial Narrow" w:cs="Arial"/>
          <w:sz w:val="22"/>
          <w:szCs w:val="22"/>
        </w:rPr>
        <w:t xml:space="preserve"> Grande-MT</w:t>
      </w:r>
      <w:r w:rsidR="00596EEE" w:rsidRPr="008075FC">
        <w:rPr>
          <w:rFonts w:ascii="Arial Narrow" w:hAnsi="Arial Narrow" w:cs="Arial"/>
          <w:sz w:val="22"/>
          <w:szCs w:val="22"/>
        </w:rPr>
        <w:t>, atendendo aos critérios do padrão SMECEL/VG, com intervenção em área aproximada de</w:t>
      </w:r>
      <w:r w:rsidR="00297EE7">
        <w:rPr>
          <w:rFonts w:ascii="Arial Narrow" w:hAnsi="Arial Narrow" w:cs="Arial"/>
          <w:sz w:val="22"/>
          <w:szCs w:val="22"/>
        </w:rPr>
        <w:t xml:space="preserve"> </w:t>
      </w:r>
      <w:r w:rsidR="00DE55F1">
        <w:rPr>
          <w:rFonts w:ascii="Arial Narrow" w:hAnsi="Arial Narrow" w:cs="Arial"/>
          <w:sz w:val="22"/>
          <w:szCs w:val="22"/>
        </w:rPr>
        <w:t>7.824,19</w:t>
      </w:r>
      <w:r w:rsidR="00D57003">
        <w:rPr>
          <w:rFonts w:ascii="Arial Narrow" w:hAnsi="Arial Narrow" w:cs="Arial"/>
          <w:sz w:val="22"/>
          <w:szCs w:val="22"/>
        </w:rPr>
        <w:t xml:space="preserve"> </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w:t>
      </w:r>
      <w:r w:rsidR="009509A8">
        <w:rPr>
          <w:rFonts w:ascii="Arial Narrow" w:hAnsi="Arial Narrow" w:cs="Arial"/>
          <w:sz w:val="22"/>
          <w:szCs w:val="22"/>
        </w:rPr>
        <w:t xml:space="preserve"> administração de obra,</w:t>
      </w:r>
      <w:r w:rsidR="00934C64">
        <w:rPr>
          <w:rFonts w:ascii="Arial Narrow" w:hAnsi="Arial Narrow" w:cs="Arial"/>
          <w:sz w:val="22"/>
          <w:szCs w:val="22"/>
        </w:rPr>
        <w:t xml:space="preserve"> instalações de canteiro</w:t>
      </w:r>
      <w:r w:rsidR="00F63E2F">
        <w:rPr>
          <w:rFonts w:ascii="Arial Narrow" w:hAnsi="Arial Narrow" w:cs="Arial"/>
          <w:sz w:val="22"/>
          <w:szCs w:val="22"/>
        </w:rPr>
        <w:t xml:space="preserve"> e serviços preliminares</w:t>
      </w:r>
      <w:r w:rsidR="00596EEE" w:rsidRPr="008075FC">
        <w:rPr>
          <w:rFonts w:ascii="Arial Narrow" w:hAnsi="Arial Narrow" w:cs="Arial"/>
          <w:sz w:val="22"/>
          <w:szCs w:val="22"/>
        </w:rPr>
        <w:t>,</w:t>
      </w:r>
      <w:r w:rsidR="00934C64">
        <w:rPr>
          <w:rFonts w:ascii="Arial Narrow" w:hAnsi="Arial Narrow" w:cs="Arial"/>
          <w:sz w:val="22"/>
          <w:szCs w:val="22"/>
        </w:rPr>
        <w:t xml:space="preserve"> demolições e retiradas, </w:t>
      </w:r>
      <w:r w:rsidR="003E66A1">
        <w:rPr>
          <w:rFonts w:ascii="Arial Narrow" w:hAnsi="Arial Narrow" w:cs="Arial"/>
          <w:sz w:val="22"/>
          <w:szCs w:val="22"/>
        </w:rPr>
        <w:t xml:space="preserve">infraestrutura, superestrutura, sistema de vedação e cobertura, revestimento interno e externos, divisórias, bancadas e peitoris, esquadrias, pintura interna e externa, instalações </w:t>
      </w:r>
      <w:proofErr w:type="spellStart"/>
      <w:r w:rsidR="003E66A1">
        <w:rPr>
          <w:rFonts w:ascii="Arial Narrow" w:hAnsi="Arial Narrow" w:cs="Arial"/>
          <w:sz w:val="22"/>
          <w:szCs w:val="22"/>
        </w:rPr>
        <w:t>hidrossanitárias</w:t>
      </w:r>
      <w:proofErr w:type="spellEnd"/>
      <w:r w:rsidR="003E66A1">
        <w:rPr>
          <w:rFonts w:ascii="Arial Narrow" w:hAnsi="Arial Narrow" w:cs="Arial"/>
          <w:sz w:val="22"/>
          <w:szCs w:val="22"/>
        </w:rPr>
        <w:t xml:space="preserve">, instalações elétricas, sistema de proteção contra descargas, serviços diversos </w:t>
      </w:r>
      <w:r w:rsidR="00596EEE" w:rsidRPr="008075FC">
        <w:rPr>
          <w:rFonts w:ascii="Arial Narrow" w:hAnsi="Arial Narrow" w:cs="Arial"/>
          <w:sz w:val="22"/>
          <w:szCs w:val="22"/>
        </w:rPr>
        <w:t>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47F02F69" w:rsidR="00596EEE" w:rsidRDefault="00596EEE" w:rsidP="00596EEE">
      <w:pPr>
        <w:spacing w:line="360" w:lineRule="auto"/>
        <w:jc w:val="both"/>
        <w:rPr>
          <w:rFonts w:ascii="Arial Narrow" w:hAnsi="Arial Narrow" w:cs="Arial"/>
          <w:b/>
          <w:sz w:val="22"/>
          <w:szCs w:val="22"/>
        </w:rPr>
      </w:pPr>
      <w:r w:rsidRPr="008075FC">
        <w:rPr>
          <w:rFonts w:ascii="Arial Narrow" w:hAnsi="Arial Narrow" w:cs="Arial"/>
          <w:b/>
          <w:sz w:val="22"/>
          <w:szCs w:val="22"/>
        </w:rPr>
        <w:t>4. DA JUSTIFICATIVA</w:t>
      </w:r>
    </w:p>
    <w:p w14:paraId="6457A0BD" w14:textId="77777777" w:rsidR="006F132C" w:rsidRPr="0042122D" w:rsidRDefault="006F132C" w:rsidP="00596EEE">
      <w:pPr>
        <w:spacing w:line="360" w:lineRule="auto"/>
        <w:jc w:val="both"/>
        <w:rPr>
          <w:rFonts w:ascii="Arial Narrow" w:hAnsi="Arial Narrow" w:cs="Arial"/>
          <w:sz w:val="22"/>
          <w:szCs w:val="22"/>
        </w:rPr>
      </w:pPr>
    </w:p>
    <w:p w14:paraId="3F2B9F47" w14:textId="6942708C" w:rsidR="00DE55F1" w:rsidRDefault="00596EEE" w:rsidP="00596EEE">
      <w:pPr>
        <w:spacing w:line="360" w:lineRule="auto"/>
        <w:jc w:val="both"/>
        <w:rPr>
          <w:rFonts w:ascii="Arial Narrow" w:hAnsi="Arial Narrow" w:cs="Arial"/>
          <w:sz w:val="22"/>
          <w:szCs w:val="22"/>
        </w:rPr>
      </w:pPr>
      <w:r w:rsidRPr="0042122D">
        <w:rPr>
          <w:rFonts w:ascii="Arial Narrow" w:hAnsi="Arial Narrow" w:cs="Arial"/>
          <w:sz w:val="22"/>
          <w:szCs w:val="22"/>
        </w:rPr>
        <w:t xml:space="preserve">Considerando </w:t>
      </w:r>
      <w:r w:rsidR="00DE55F1">
        <w:rPr>
          <w:rFonts w:ascii="Arial Narrow" w:hAnsi="Arial Narrow" w:cs="Arial"/>
          <w:sz w:val="22"/>
          <w:szCs w:val="22"/>
        </w:rPr>
        <w:t xml:space="preserve">a necessidade de  investimento em espaços que favoreçam a prática coletiva e individual de atividades esportivas e de lazer em todas as regiões do município, dessa forma contribuindo para melhores índices de </w:t>
      </w:r>
      <w:r w:rsidR="008D1590">
        <w:rPr>
          <w:rFonts w:ascii="Arial Narrow" w:hAnsi="Arial Narrow" w:cs="Arial"/>
          <w:sz w:val="22"/>
          <w:szCs w:val="22"/>
        </w:rPr>
        <w:t>saúde</w:t>
      </w:r>
      <w:r w:rsidR="006F132C">
        <w:rPr>
          <w:rFonts w:ascii="Arial Narrow" w:hAnsi="Arial Narrow" w:cs="Arial"/>
          <w:sz w:val="22"/>
          <w:szCs w:val="22"/>
        </w:rPr>
        <w:t xml:space="preserve"> primária da população infantil a terceira idade</w:t>
      </w:r>
      <w:r w:rsidR="00A264F4">
        <w:rPr>
          <w:rFonts w:ascii="Arial Narrow" w:hAnsi="Arial Narrow" w:cs="Arial"/>
          <w:sz w:val="22"/>
          <w:szCs w:val="22"/>
        </w:rPr>
        <w:t>, destacando ainda o crescimento populacional da região com a construção de novos residenciais e loteamentos praticamente inexistindo espaços destinados ao esporte e lazer, dessa forma justifica-se a construção do mini estádio.</w:t>
      </w:r>
    </w:p>
    <w:p w14:paraId="650DC061" w14:textId="77777777" w:rsidR="008D1590" w:rsidRDefault="008D1590" w:rsidP="00596EEE">
      <w:pPr>
        <w:spacing w:line="360" w:lineRule="auto"/>
        <w:jc w:val="both"/>
        <w:rPr>
          <w:rFonts w:ascii="Arial Narrow" w:hAnsi="Arial Narrow" w:cs="Arial"/>
          <w:sz w:val="22"/>
          <w:szCs w:val="22"/>
        </w:rPr>
      </w:pP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34E48C91"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A264F4">
        <w:rPr>
          <w:rFonts w:ascii="Arial Narrow" w:hAnsi="Arial Narrow" w:cs="Arial"/>
          <w:sz w:val="22"/>
          <w:szCs w:val="22"/>
        </w:rPr>
        <w:t xml:space="preserve"> </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lastRenderedPageBreak/>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 xml:space="preserve">O Tribunal de Contas da União recomenda que a licitação seja procedida por itens/lotes sempre que econômica e tecnicamente viável, cabendo a Administração, justificadamente, demonstrar a </w:t>
      </w:r>
      <w:proofErr w:type="spellStart"/>
      <w:r w:rsidRPr="007D0747">
        <w:rPr>
          <w:rFonts w:ascii="Arial Narrow" w:hAnsi="Arial Narrow" w:cs="Arial"/>
          <w:sz w:val="22"/>
          <w:szCs w:val="22"/>
        </w:rPr>
        <w:t>vantajosidade</w:t>
      </w:r>
      <w:proofErr w:type="spellEnd"/>
      <w:r w:rsidRPr="007D0747">
        <w:rPr>
          <w:rFonts w:ascii="Arial Narrow" w:hAnsi="Arial Narrow" w:cs="Arial"/>
          <w:sz w:val="22"/>
          <w:szCs w:val="22"/>
        </w:rPr>
        <w:t xml:space="preserv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32F54966" w:rsidR="00CC64AF" w:rsidRPr="00DC39AD" w:rsidRDefault="00A264F4" w:rsidP="00AF377F">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 xml:space="preserve">construção do </w:t>
            </w:r>
            <w:r w:rsidRPr="00DE55F1">
              <w:rPr>
                <w:rFonts w:ascii="Arial Narrow" w:hAnsi="Arial Narrow" w:cs="Calibri"/>
                <w:b/>
                <w:bCs/>
                <w:color w:val="000000"/>
                <w:sz w:val="22"/>
                <w:szCs w:val="22"/>
              </w:rPr>
              <w:t>Mini estádio do Bairro Jardim dos Estados</w:t>
            </w:r>
            <w:r>
              <w:rPr>
                <w:rFonts w:ascii="Arial Narrow" w:hAnsi="Arial Narrow" w:cs="Calibri"/>
                <w:b/>
                <w:bCs/>
                <w:color w:val="000000"/>
                <w:sz w:val="22"/>
                <w:szCs w:val="22"/>
              </w:rPr>
              <w:t xml:space="preserve">, </w:t>
            </w:r>
            <w:r>
              <w:rPr>
                <w:rFonts w:ascii="Arial Narrow" w:hAnsi="Arial Narrow" w:cs="Arial"/>
                <w:sz w:val="22"/>
                <w:szCs w:val="22"/>
              </w:rPr>
              <w:t xml:space="preserve"> localizado na Rua Bélgica, s/n, Loteamento Parque Residencial Nova Flórida, Bairro Jardim dos Estados,  CEP 78.158-369, no Município de Várzea Grande-MT</w:t>
            </w:r>
            <w:r w:rsidRPr="008075FC">
              <w:rPr>
                <w:rFonts w:ascii="Arial Narrow" w:hAnsi="Arial Narrow" w:cs="Arial"/>
                <w:sz w:val="22"/>
                <w:szCs w:val="22"/>
              </w:rPr>
              <w:t>, atendendo aos critérios do padrão SMECEL/VG, com intervenção em área aproximada de</w:t>
            </w:r>
            <w:r>
              <w:rPr>
                <w:rFonts w:ascii="Arial Narrow" w:hAnsi="Arial Narrow" w:cs="Arial"/>
                <w:sz w:val="22"/>
                <w:szCs w:val="22"/>
              </w:rPr>
              <w:t xml:space="preserve"> 7.824,19 </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w:t>
            </w:r>
            <w:r>
              <w:rPr>
                <w:rFonts w:ascii="Arial Narrow" w:hAnsi="Arial Narrow" w:cs="Arial"/>
                <w:sz w:val="22"/>
                <w:szCs w:val="22"/>
              </w:rPr>
              <w:t xml:space="preserve"> administração de obra, instalações de canteiro e serviços preliminares</w:t>
            </w:r>
            <w:r w:rsidRPr="008075FC">
              <w:rPr>
                <w:rFonts w:ascii="Arial Narrow" w:hAnsi="Arial Narrow" w:cs="Arial"/>
                <w:sz w:val="22"/>
                <w:szCs w:val="22"/>
              </w:rPr>
              <w:t>,</w:t>
            </w:r>
            <w:r>
              <w:rPr>
                <w:rFonts w:ascii="Arial Narrow" w:hAnsi="Arial Narrow" w:cs="Arial"/>
                <w:sz w:val="22"/>
                <w:szCs w:val="22"/>
              </w:rPr>
              <w:t xml:space="preserve"> demolições e retiradas, terraplanagem, alvenaria de vedação, revestimento interno e externo, esquadrias, pisos internos, externos e calçadas, cobertura, forro, pintura interna e externa, serviços diversos, instalações </w:t>
            </w:r>
            <w:proofErr w:type="spellStart"/>
            <w:r>
              <w:rPr>
                <w:rFonts w:ascii="Arial Narrow" w:hAnsi="Arial Narrow" w:cs="Arial"/>
                <w:sz w:val="22"/>
                <w:szCs w:val="22"/>
              </w:rPr>
              <w:t>hidrossanitarias</w:t>
            </w:r>
            <w:proofErr w:type="spellEnd"/>
            <w:r>
              <w:rPr>
                <w:rFonts w:ascii="Arial Narrow" w:hAnsi="Arial Narrow" w:cs="Arial"/>
                <w:sz w:val="22"/>
                <w:szCs w:val="22"/>
              </w:rPr>
              <w:t>, instalações elétricas, sistema de proteção contra descargas atmosféricas, paisagismo, limpeza de obra</w:t>
            </w:r>
            <w:r w:rsidRPr="008075FC">
              <w:rPr>
                <w:rFonts w:ascii="Arial Narrow" w:hAnsi="Arial Narrow" w:cs="Arial"/>
                <w:sz w:val="22"/>
                <w:szCs w:val="22"/>
              </w:rPr>
              <w:t xml:space="preserve">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2160490C" w:rsidR="005353BA" w:rsidRPr="007D0747" w:rsidRDefault="00A264F4" w:rsidP="00D14997">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Rua Bélgica, s/n, Loteamento Parque Residencial Nova Flórida, Bairro Jardim dos Estados,  CEP 78.158-369, 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5521D936" w:rsidR="005353BA" w:rsidRPr="00A81E9A" w:rsidRDefault="00CD41C0" w:rsidP="00A81E9A">
            <w:pPr>
              <w:pStyle w:val="NormalWeb"/>
              <w:spacing w:before="0" w:beforeAutospacing="0" w:after="0" w:afterAutospacing="0" w:line="360" w:lineRule="auto"/>
              <w:jc w:val="both"/>
              <w:rPr>
                <w:rFonts w:ascii="Arial Narrow" w:hAnsi="Arial Narrow" w:cs="Arial"/>
                <w:b/>
                <w:sz w:val="22"/>
                <w:szCs w:val="22"/>
                <w:highlight w:val="yellow"/>
              </w:rPr>
            </w:pPr>
            <w:r>
              <w:rPr>
                <w:rFonts w:ascii="Arial Narrow" w:hAnsi="Arial Narrow" w:cs="Arial"/>
                <w:sz w:val="22"/>
                <w:szCs w:val="22"/>
              </w:rPr>
              <w:t>12</w:t>
            </w:r>
            <w:r w:rsidR="001F52D6">
              <w:rPr>
                <w:rFonts w:ascii="Arial Narrow" w:hAnsi="Arial Narrow" w:cs="Arial"/>
                <w:sz w:val="22"/>
                <w:szCs w:val="22"/>
              </w:rPr>
              <w:t>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1A82A99B" w:rsidR="005353BA" w:rsidRPr="004D7B88" w:rsidRDefault="001F5214" w:rsidP="000E7E36">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A264F4">
              <w:rPr>
                <w:rFonts w:ascii="Arial Narrow" w:hAnsi="Arial Narrow" w:cs="Arial"/>
                <w:b/>
                <w:sz w:val="22"/>
                <w:szCs w:val="22"/>
              </w:rPr>
              <w:t>2.160.530,86</w:t>
            </w:r>
            <w:r w:rsidR="000E7E36">
              <w:rPr>
                <w:rFonts w:ascii="Arial Narrow" w:hAnsi="Arial Narrow" w:cs="Arial"/>
                <w:b/>
                <w:sz w:val="22"/>
                <w:szCs w:val="22"/>
              </w:rPr>
              <w:t xml:space="preserve"> </w:t>
            </w:r>
            <w:r w:rsidRPr="004D7B88">
              <w:rPr>
                <w:rFonts w:ascii="Arial Narrow" w:hAnsi="Arial Narrow" w:cs="Arial"/>
                <w:b/>
                <w:sz w:val="22"/>
                <w:szCs w:val="22"/>
              </w:rPr>
              <w:t>(</w:t>
            </w:r>
            <w:r w:rsidR="00A264F4">
              <w:rPr>
                <w:rFonts w:ascii="Arial Narrow" w:hAnsi="Arial Narrow" w:cs="Arial"/>
                <w:b/>
                <w:sz w:val="22"/>
                <w:szCs w:val="22"/>
              </w:rPr>
              <w:t>dois milhões cento e sessenta mil quinhentos e trinta reais e oitenta e seis</w:t>
            </w:r>
            <w:r w:rsidR="000E7E36">
              <w:rPr>
                <w:rFonts w:ascii="Arial Narrow" w:hAnsi="Arial Narrow" w:cs="Arial"/>
                <w:b/>
                <w:sz w:val="22"/>
                <w:szCs w:val="22"/>
              </w:rPr>
              <w:t xml:space="preserve"> centavos)</w:t>
            </w:r>
          </w:p>
        </w:tc>
      </w:tr>
    </w:tbl>
    <w:p w14:paraId="1A428BE7" w14:textId="77777777" w:rsidR="000E7E36" w:rsidRDefault="000E7E36" w:rsidP="00B15594">
      <w:pPr>
        <w:spacing w:after="120" w:line="360" w:lineRule="auto"/>
        <w:jc w:val="both"/>
        <w:rPr>
          <w:rFonts w:ascii="Arial Narrow" w:hAnsi="Arial Narrow" w:cs="Arial"/>
          <w:b/>
          <w:sz w:val="22"/>
          <w:szCs w:val="22"/>
        </w:rPr>
      </w:pPr>
    </w:p>
    <w:p w14:paraId="060DC31F" w14:textId="2D831ED5"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lastRenderedPageBreak/>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w:t>
      </w:r>
      <w:proofErr w:type="spellStart"/>
      <w:r w:rsidRPr="007D0747">
        <w:rPr>
          <w:rFonts w:ascii="Arial Narrow" w:hAnsi="Arial Narrow" w:cs="Arial"/>
          <w:sz w:val="22"/>
          <w:szCs w:val="22"/>
        </w:rPr>
        <w:t>metalon</w:t>
      </w:r>
      <w:proofErr w:type="spellEnd"/>
      <w:r w:rsidRPr="007D0747">
        <w:rPr>
          <w:rFonts w:ascii="Arial Narrow" w:hAnsi="Arial Narrow" w:cs="Arial"/>
          <w:sz w:val="22"/>
          <w:szCs w:val="22"/>
        </w:rPr>
        <w:t xml:space="preserve">,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lastRenderedPageBreak/>
        <w:t xml:space="preserve">Cabe à CONTRATADA responsabilizar-se pelo cumprimento das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 Normas Regulamentadoras de Segurança e Medicina do Trabalho Nº 4,5,6,7,9,10 e 18, bem como das demais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1528ABE0"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w:t>
      </w:r>
      <w:r w:rsidR="001108F7">
        <w:rPr>
          <w:rFonts w:ascii="Arial Narrow" w:hAnsi="Arial Narrow" w:cs="Arial"/>
          <w:b/>
          <w:sz w:val="22"/>
          <w:szCs w:val="22"/>
        </w:rPr>
        <w:t>2.160.530,86</w:t>
      </w:r>
      <w:r w:rsidR="002C2A31" w:rsidRPr="002C2A31">
        <w:rPr>
          <w:rFonts w:ascii="Arial Narrow" w:hAnsi="Arial Narrow" w:cs="Arial"/>
          <w:b/>
          <w:sz w:val="22"/>
          <w:szCs w:val="22"/>
        </w:rPr>
        <w:t xml:space="preserve"> (</w:t>
      </w:r>
      <w:r w:rsidR="001108F7">
        <w:rPr>
          <w:rFonts w:ascii="Arial Narrow" w:hAnsi="Arial Narrow" w:cs="Arial"/>
          <w:b/>
          <w:sz w:val="22"/>
          <w:szCs w:val="22"/>
        </w:rPr>
        <w:t>dois milhões cento e sessenta mil quinhentos e trinta reais e oitenta e seis</w:t>
      </w:r>
      <w:r w:rsidR="000E7E36">
        <w:rPr>
          <w:rFonts w:ascii="Arial Narrow" w:hAnsi="Arial Narrow" w:cs="Arial"/>
          <w:b/>
          <w:sz w:val="22"/>
          <w:szCs w:val="22"/>
        </w:rPr>
        <w:t xml:space="preserve"> centavos</w:t>
      </w:r>
      <w:r w:rsidR="002C2A31">
        <w:rPr>
          <w:rFonts w:ascii="Arial Narrow" w:hAnsi="Arial Narrow" w:cs="Arial"/>
          <w:b/>
          <w:sz w:val="22"/>
          <w:szCs w:val="22"/>
        </w:rPr>
        <w:t>)</w:t>
      </w:r>
      <w:r w:rsidR="007031C1" w:rsidRPr="004D7B88">
        <w:rPr>
          <w:rFonts w:ascii="Arial Narrow" w:hAnsi="Arial Narrow" w:cs="Arial"/>
          <w:b/>
          <w:sz w:val="22"/>
          <w:szCs w:val="22"/>
        </w:rPr>
        <w:t>.</w:t>
      </w:r>
      <w:r w:rsidR="005960B0">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168A4E63" w:rsidR="00B15594"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r w:rsidR="000E7E36">
        <w:rPr>
          <w:rFonts w:ascii="Arial Narrow" w:hAnsi="Arial Narrow" w:cs="Arial"/>
          <w:sz w:val="22"/>
          <w:szCs w:val="22"/>
        </w:rPr>
        <w:t xml:space="preserve"> </w:t>
      </w:r>
    </w:p>
    <w:p w14:paraId="2F5996DE" w14:textId="77777777" w:rsidR="00A53354" w:rsidRPr="007D0747" w:rsidRDefault="00A5335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55B6222A" w:rsidR="00B15594" w:rsidRPr="00565E08" w:rsidRDefault="000331E8" w:rsidP="00B8449D">
            <w:pPr>
              <w:spacing w:line="360" w:lineRule="auto"/>
              <w:jc w:val="center"/>
              <w:rPr>
                <w:rFonts w:ascii="Arial Narrow" w:hAnsi="Arial Narrow" w:cs="Arial"/>
                <w:highlight w:val="red"/>
              </w:rPr>
            </w:pPr>
            <w:r>
              <w:rPr>
                <w:rFonts w:ascii="Arial Narrow" w:hAnsi="Arial Narrow" w:cs="Arial"/>
                <w:sz w:val="22"/>
                <w:szCs w:val="22"/>
              </w:rPr>
              <w:t>2294</w:t>
            </w:r>
          </w:p>
        </w:tc>
        <w:tc>
          <w:tcPr>
            <w:tcW w:w="3119" w:type="dxa"/>
            <w:shd w:val="clear" w:color="auto" w:fill="auto"/>
          </w:tcPr>
          <w:p w14:paraId="4296EC13" w14:textId="1E6BD25D" w:rsidR="00B15594" w:rsidRPr="00565E08" w:rsidRDefault="00B15594" w:rsidP="0064101D">
            <w:pPr>
              <w:spacing w:line="360" w:lineRule="auto"/>
              <w:jc w:val="center"/>
              <w:rPr>
                <w:rFonts w:ascii="Arial Narrow" w:hAnsi="Arial Narrow" w:cs="Arial"/>
                <w:highlight w:val="red"/>
              </w:rPr>
            </w:pPr>
            <w:r w:rsidRPr="00005DAA">
              <w:rPr>
                <w:rFonts w:ascii="Arial Narrow" w:hAnsi="Arial Narrow" w:cs="Arial"/>
                <w:sz w:val="22"/>
                <w:szCs w:val="22"/>
              </w:rPr>
              <w:t>4</w:t>
            </w:r>
            <w:r w:rsidR="00884BD6" w:rsidRPr="00005DAA">
              <w:rPr>
                <w:rFonts w:ascii="Arial Narrow" w:hAnsi="Arial Narrow" w:cs="Arial"/>
                <w:sz w:val="22"/>
                <w:szCs w:val="22"/>
              </w:rPr>
              <w:t>.</w:t>
            </w:r>
            <w:r w:rsidRPr="00005DAA">
              <w:rPr>
                <w:rFonts w:ascii="Arial Narrow" w:hAnsi="Arial Narrow" w:cs="Arial"/>
                <w:sz w:val="22"/>
                <w:szCs w:val="22"/>
              </w:rPr>
              <w:t>4.90.</w:t>
            </w:r>
            <w:r w:rsidR="00CD41C0">
              <w:rPr>
                <w:rFonts w:ascii="Arial Narrow" w:hAnsi="Arial Narrow" w:cs="Arial"/>
                <w:sz w:val="22"/>
                <w:szCs w:val="22"/>
              </w:rPr>
              <w:t>51</w:t>
            </w:r>
          </w:p>
        </w:tc>
        <w:tc>
          <w:tcPr>
            <w:tcW w:w="2552" w:type="dxa"/>
            <w:shd w:val="clear" w:color="auto" w:fill="auto"/>
          </w:tcPr>
          <w:p w14:paraId="32EB7CFB" w14:textId="1329D290" w:rsidR="00B15594" w:rsidRPr="00565E08" w:rsidRDefault="00A53354" w:rsidP="00B8449D">
            <w:pPr>
              <w:spacing w:line="360" w:lineRule="auto"/>
              <w:jc w:val="center"/>
              <w:rPr>
                <w:rFonts w:ascii="Arial Narrow" w:hAnsi="Arial Narrow" w:cs="Arial"/>
                <w:highlight w:val="red"/>
              </w:rPr>
            </w:pPr>
            <w:r w:rsidRPr="00A53354">
              <w:rPr>
                <w:rFonts w:ascii="Arial Narrow" w:hAnsi="Arial Narrow" w:cs="Arial"/>
                <w:sz w:val="22"/>
                <w:szCs w:val="22"/>
              </w:rPr>
              <w:t>01500</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lastRenderedPageBreak/>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29702769" w14:textId="6A9D8F38" w:rsidR="004519F5" w:rsidRPr="000F684A" w:rsidRDefault="004519F5" w:rsidP="004519F5">
      <w:pPr>
        <w:spacing w:line="360" w:lineRule="auto"/>
        <w:ind w:firstLine="708"/>
        <w:jc w:val="both"/>
        <w:rPr>
          <w:rFonts w:ascii="Arial Narrow" w:hAnsi="Arial Narrow"/>
          <w:sz w:val="22"/>
          <w:szCs w:val="22"/>
        </w:rPr>
      </w:pPr>
      <w:r w:rsidRPr="000F684A">
        <w:rPr>
          <w:rFonts w:ascii="Arial Narrow" w:hAnsi="Arial Narrow"/>
          <w:sz w:val="22"/>
          <w:szCs w:val="22"/>
        </w:rPr>
        <w:t xml:space="preserve">a – </w:t>
      </w:r>
      <w:r w:rsidR="0046556B">
        <w:rPr>
          <w:rFonts w:ascii="Arial Narrow" w:hAnsi="Arial Narrow"/>
          <w:sz w:val="22"/>
          <w:szCs w:val="22"/>
        </w:rPr>
        <w:t xml:space="preserve">Fornecimento e instalação de dreno tipo espinho de peixe ou similar com área mínima de </w:t>
      </w:r>
      <w:r w:rsidR="009D5270">
        <w:rPr>
          <w:rFonts w:ascii="Arial Narrow" w:hAnsi="Arial Narrow"/>
          <w:sz w:val="22"/>
          <w:szCs w:val="22"/>
        </w:rPr>
        <w:t>346,00</w:t>
      </w:r>
      <w:r w:rsidR="00E36484">
        <w:rPr>
          <w:rFonts w:ascii="Arial Narrow" w:hAnsi="Arial Narrow"/>
          <w:sz w:val="22"/>
          <w:szCs w:val="22"/>
        </w:rPr>
        <w:t xml:space="preserve"> m</w:t>
      </w:r>
      <w:r w:rsidR="00D6023F">
        <w:rPr>
          <w:rFonts w:ascii="Arial Narrow" w:hAnsi="Arial Narrow"/>
          <w:sz w:val="22"/>
          <w:szCs w:val="22"/>
        </w:rPr>
        <w:t>;</w:t>
      </w:r>
    </w:p>
    <w:p w14:paraId="29C65DD2" w14:textId="223EBE38" w:rsidR="00C6450B" w:rsidRDefault="009B7856" w:rsidP="00BD5867">
      <w:pPr>
        <w:spacing w:line="480" w:lineRule="auto"/>
        <w:ind w:firstLine="708"/>
        <w:jc w:val="both"/>
        <w:rPr>
          <w:rFonts w:ascii="Arial Narrow" w:hAnsi="Arial Narrow"/>
          <w:sz w:val="22"/>
          <w:szCs w:val="22"/>
        </w:rPr>
      </w:pPr>
      <w:r>
        <w:rPr>
          <w:rFonts w:ascii="Arial Narrow" w:hAnsi="Arial Narrow"/>
          <w:sz w:val="22"/>
          <w:szCs w:val="22"/>
        </w:rPr>
        <w:t xml:space="preserve">b </w:t>
      </w:r>
      <w:r w:rsidR="00D6023F">
        <w:rPr>
          <w:rFonts w:ascii="Arial Narrow" w:hAnsi="Arial Narrow"/>
          <w:sz w:val="22"/>
          <w:szCs w:val="22"/>
        </w:rPr>
        <w:t>–</w:t>
      </w:r>
      <w:r>
        <w:rPr>
          <w:rFonts w:ascii="Arial Narrow" w:hAnsi="Arial Narrow"/>
          <w:sz w:val="22"/>
          <w:szCs w:val="22"/>
        </w:rPr>
        <w:t xml:space="preserve"> </w:t>
      </w:r>
      <w:r w:rsidR="000E09F1">
        <w:rPr>
          <w:rFonts w:ascii="Arial Narrow" w:hAnsi="Arial Narrow"/>
          <w:sz w:val="22"/>
          <w:szCs w:val="22"/>
        </w:rPr>
        <w:t xml:space="preserve">Fornecimento e instalação calçada (execução de passeio) ou similar (piso de concreto) </w:t>
      </w:r>
      <w:r w:rsidR="00D6023F">
        <w:rPr>
          <w:rFonts w:ascii="Arial Narrow" w:hAnsi="Arial Narrow"/>
          <w:sz w:val="22"/>
          <w:szCs w:val="22"/>
        </w:rPr>
        <w:t xml:space="preserve">com área mínima de </w:t>
      </w:r>
      <w:r w:rsidR="009D5270">
        <w:rPr>
          <w:rFonts w:ascii="Arial Narrow" w:hAnsi="Arial Narrow"/>
          <w:sz w:val="22"/>
          <w:szCs w:val="22"/>
        </w:rPr>
        <w:t>20,58</w:t>
      </w:r>
      <w:r w:rsidR="003A79A4">
        <w:rPr>
          <w:rFonts w:ascii="Arial Narrow" w:hAnsi="Arial Narrow"/>
          <w:sz w:val="22"/>
          <w:szCs w:val="22"/>
        </w:rPr>
        <w:t xml:space="preserve"> m³ </w:t>
      </w:r>
      <w:r w:rsidR="00484058">
        <w:rPr>
          <w:rFonts w:ascii="Arial Narrow" w:hAnsi="Arial Narrow"/>
          <w:sz w:val="22"/>
          <w:szCs w:val="22"/>
        </w:rPr>
        <w:t>ou</w:t>
      </w:r>
      <w:r w:rsidR="003A79A4">
        <w:rPr>
          <w:rFonts w:ascii="Arial Narrow" w:hAnsi="Arial Narrow"/>
          <w:sz w:val="22"/>
          <w:szCs w:val="22"/>
        </w:rPr>
        <w:t xml:space="preserve"> </w:t>
      </w:r>
      <w:r w:rsidR="009D5270">
        <w:rPr>
          <w:rFonts w:ascii="Arial Narrow" w:hAnsi="Arial Narrow"/>
          <w:sz w:val="22"/>
          <w:szCs w:val="22"/>
        </w:rPr>
        <w:t>411,60</w:t>
      </w:r>
      <w:r w:rsidR="003A79A4">
        <w:rPr>
          <w:rFonts w:ascii="Arial Narrow" w:hAnsi="Arial Narrow"/>
          <w:sz w:val="22"/>
          <w:szCs w:val="22"/>
        </w:rPr>
        <w:t xml:space="preserve"> </w:t>
      </w:r>
      <w:r w:rsidR="00F73E5E">
        <w:rPr>
          <w:rFonts w:ascii="Arial Narrow" w:hAnsi="Arial Narrow"/>
          <w:sz w:val="22"/>
          <w:szCs w:val="22"/>
        </w:rPr>
        <w:t>m²</w:t>
      </w:r>
      <w:r w:rsidR="00697A59">
        <w:rPr>
          <w:rFonts w:ascii="Arial Narrow" w:hAnsi="Arial Narrow"/>
          <w:sz w:val="22"/>
          <w:szCs w:val="22"/>
        </w:rPr>
        <w:t>.</w:t>
      </w: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 xml:space="preserve">A Certidão de Acervo Técnico – CAT deverá ser emitida pelo conselho de fiscalização profissional competente em nome dos profissionais vinculados aos referidos atestados, sendo que somente serão aceitas as constantes do artigo 1º da Resolução n. 218 do </w:t>
      </w:r>
      <w:proofErr w:type="spellStart"/>
      <w:r w:rsidRPr="00A8743C">
        <w:rPr>
          <w:rFonts w:ascii="Arial Narrow" w:hAnsi="Arial Narrow"/>
          <w:sz w:val="22"/>
          <w:szCs w:val="22"/>
        </w:rPr>
        <w:t>Confea</w:t>
      </w:r>
      <w:proofErr w:type="spellEnd"/>
      <w:r w:rsidRPr="00A8743C">
        <w:rPr>
          <w:rFonts w:ascii="Arial Narrow" w:hAnsi="Arial Narrow"/>
          <w:sz w:val="22"/>
          <w:szCs w:val="22"/>
        </w:rPr>
        <w:t>,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7C75F64" w14:textId="2CE96541" w:rsidR="00C261FE" w:rsidRDefault="00BC292F" w:rsidP="00C261FE">
      <w:pPr>
        <w:spacing w:line="360" w:lineRule="auto"/>
        <w:ind w:firstLine="708"/>
        <w:jc w:val="both"/>
        <w:rPr>
          <w:rFonts w:ascii="Arial Narrow" w:hAnsi="Arial Narrow"/>
          <w:sz w:val="22"/>
          <w:szCs w:val="22"/>
        </w:rPr>
      </w:pPr>
      <w:r w:rsidRPr="00D25AA6">
        <w:rPr>
          <w:rFonts w:ascii="Arial Narrow" w:hAnsi="Arial Narrow"/>
          <w:sz w:val="22"/>
          <w:szCs w:val="22"/>
        </w:rPr>
        <w:t xml:space="preserve">A obra de </w:t>
      </w:r>
      <w:r w:rsidR="00122E13">
        <w:rPr>
          <w:rFonts w:ascii="Arial Narrow" w:hAnsi="Arial Narrow"/>
          <w:sz w:val="22"/>
          <w:szCs w:val="22"/>
        </w:rPr>
        <w:t xml:space="preserve">construção do </w:t>
      </w:r>
      <w:proofErr w:type="spellStart"/>
      <w:r w:rsidR="00122E13">
        <w:rPr>
          <w:rFonts w:ascii="Arial Narrow" w:hAnsi="Arial Narrow"/>
          <w:sz w:val="22"/>
          <w:szCs w:val="22"/>
        </w:rPr>
        <w:t>Mini-Estádio</w:t>
      </w:r>
      <w:proofErr w:type="spellEnd"/>
      <w:r w:rsidR="00122E13">
        <w:rPr>
          <w:rFonts w:ascii="Arial Narrow" w:hAnsi="Arial Narrow"/>
          <w:sz w:val="22"/>
          <w:szCs w:val="22"/>
        </w:rPr>
        <w:t xml:space="preserve"> Jardim dos Estados</w:t>
      </w:r>
      <w:r w:rsidR="004304CA" w:rsidRPr="00D25AA6">
        <w:rPr>
          <w:rFonts w:ascii="Arial Narrow" w:hAnsi="Arial Narrow"/>
          <w:sz w:val="22"/>
          <w:szCs w:val="22"/>
        </w:rPr>
        <w:t xml:space="preserve">, </w:t>
      </w:r>
      <w:r w:rsidR="00670359">
        <w:rPr>
          <w:rFonts w:ascii="Arial Narrow" w:hAnsi="Arial Narrow"/>
          <w:sz w:val="22"/>
          <w:szCs w:val="22"/>
        </w:rPr>
        <w:t xml:space="preserve">visto </w:t>
      </w:r>
      <w:r w:rsidR="00122E13">
        <w:rPr>
          <w:rFonts w:ascii="Arial Narrow" w:hAnsi="Arial Narrow"/>
          <w:sz w:val="22"/>
          <w:szCs w:val="22"/>
        </w:rPr>
        <w:t>que será construído um</w:t>
      </w:r>
      <w:bookmarkStart w:id="8" w:name="_GoBack"/>
      <w:bookmarkEnd w:id="8"/>
      <w:r w:rsidR="00670359">
        <w:rPr>
          <w:rFonts w:ascii="Arial Narrow" w:hAnsi="Arial Narrow"/>
          <w:sz w:val="22"/>
          <w:szCs w:val="22"/>
        </w:rPr>
        <w:t xml:space="preserve"> </w:t>
      </w:r>
      <w:r w:rsidR="00A13F58">
        <w:rPr>
          <w:rFonts w:ascii="Arial Narrow" w:hAnsi="Arial Narrow"/>
          <w:sz w:val="22"/>
          <w:szCs w:val="22"/>
        </w:rPr>
        <w:t>campo de futebol</w:t>
      </w:r>
      <w:r w:rsidR="00C261FE">
        <w:rPr>
          <w:rFonts w:ascii="Arial Narrow" w:hAnsi="Arial Narrow"/>
          <w:sz w:val="22"/>
          <w:szCs w:val="22"/>
        </w:rPr>
        <w:t>,</w:t>
      </w:r>
      <w:r w:rsidR="00670359">
        <w:rPr>
          <w:rFonts w:ascii="Arial Narrow" w:hAnsi="Arial Narrow"/>
          <w:sz w:val="22"/>
          <w:szCs w:val="22"/>
        </w:rPr>
        <w:t xml:space="preserve"> surgiu a necessidade de realização de um</w:t>
      </w:r>
      <w:r w:rsidR="00C261FE">
        <w:rPr>
          <w:rFonts w:ascii="Arial Narrow" w:hAnsi="Arial Narrow"/>
          <w:sz w:val="22"/>
          <w:szCs w:val="22"/>
        </w:rPr>
        <w:t xml:space="preserve"> </w:t>
      </w:r>
      <w:r w:rsidR="00C261FE" w:rsidRPr="00C261FE">
        <w:rPr>
          <w:rFonts w:ascii="Arial Narrow" w:hAnsi="Arial Narrow"/>
          <w:sz w:val="22"/>
          <w:szCs w:val="22"/>
        </w:rPr>
        <w:t xml:space="preserve">dreno espinha de peixe é um dos esquemas de drenagem mais eficazes, já que garante mais vazão ao volume de água recolhido pelos tubos laterais. Por isso, é o esquema mais indicado para campos de futebol, pois evita o </w:t>
      </w:r>
      <w:proofErr w:type="spellStart"/>
      <w:r w:rsidR="00C261FE" w:rsidRPr="00C261FE">
        <w:rPr>
          <w:rFonts w:ascii="Arial Narrow" w:hAnsi="Arial Narrow"/>
          <w:sz w:val="22"/>
          <w:szCs w:val="22"/>
        </w:rPr>
        <w:t>encharcamento</w:t>
      </w:r>
      <w:proofErr w:type="spellEnd"/>
      <w:r w:rsidR="00C261FE" w:rsidRPr="00C261FE">
        <w:rPr>
          <w:rFonts w:ascii="Arial Narrow" w:hAnsi="Arial Narrow"/>
          <w:sz w:val="22"/>
          <w:szCs w:val="22"/>
        </w:rPr>
        <w:t xml:space="preserve"> do gramado e consequentemente a paralisação do jogo ou evento em dias de chuvas intensas. </w:t>
      </w:r>
    </w:p>
    <w:p w14:paraId="223C0D9E" w14:textId="5B3B32B9" w:rsidR="00560FCE" w:rsidRDefault="00560FCE" w:rsidP="00711F4C">
      <w:pPr>
        <w:spacing w:line="360" w:lineRule="auto"/>
        <w:ind w:firstLine="708"/>
        <w:jc w:val="both"/>
        <w:rPr>
          <w:rFonts w:ascii="Arial Narrow" w:hAnsi="Arial Narrow"/>
          <w:sz w:val="22"/>
          <w:szCs w:val="22"/>
        </w:rPr>
      </w:pPr>
      <w:r w:rsidRPr="00560FCE">
        <w:rPr>
          <w:rFonts w:ascii="Arial Narrow" w:hAnsi="Arial Narrow"/>
          <w:sz w:val="22"/>
          <w:szCs w:val="22"/>
        </w:rPr>
        <w:t xml:space="preserve">Execução de passeio (calçada) ou piso de concreto não armado tem acabamento convencional, moldado in loco, trata-se de um item de maior relevância, tem sua característica possibilitar que os cidadãos possam ir e ir com liberdade, autonomia, principalmente com segurança e oferecer acessibilidades a todos os usuários. </w:t>
      </w:r>
    </w:p>
    <w:p w14:paraId="18808A15" w14:textId="515AC4C8" w:rsidR="00C6450B" w:rsidRPr="00EE1E45"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61AA7163"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w:t>
      </w:r>
      <w:r w:rsidR="00CE49FA">
        <w:rPr>
          <w:rFonts w:ascii="Arial Narrow" w:hAnsi="Arial Narrow"/>
          <w:sz w:val="22"/>
          <w:szCs w:val="22"/>
        </w:rPr>
        <w:t>que a</w:t>
      </w:r>
      <w:r w:rsidRPr="00EE1E45">
        <w:rPr>
          <w:rFonts w:ascii="Arial Narrow" w:hAnsi="Arial Narrow"/>
          <w:sz w:val="22"/>
          <w:szCs w:val="22"/>
        </w:rPr>
        <w:t xml:space="preserve"> Licitante possuir em seu quadro de pessoal ou corpo diretivo, na data d</w:t>
      </w:r>
      <w:r w:rsidR="00F508C3">
        <w:rPr>
          <w:rFonts w:ascii="Arial Narrow" w:hAnsi="Arial Narrow"/>
          <w:sz w:val="22"/>
          <w:szCs w:val="22"/>
        </w:rPr>
        <w:t xml:space="preserve">a licitação, engenheiro civil/engenheiro eletricista, </w:t>
      </w:r>
      <w:r w:rsidR="00F508C3" w:rsidRPr="00EE1E45">
        <w:rPr>
          <w:rFonts w:ascii="Arial Narrow" w:hAnsi="Arial Narrow"/>
          <w:sz w:val="22"/>
          <w:szCs w:val="22"/>
        </w:rPr>
        <w:t>arquiteto</w:t>
      </w:r>
      <w:r w:rsidR="00F508C3">
        <w:rPr>
          <w:rFonts w:ascii="Arial Narrow" w:hAnsi="Arial Narrow"/>
          <w:sz w:val="22"/>
          <w:szCs w:val="22"/>
        </w:rPr>
        <w:t xml:space="preserve"> e/ou técnico em eletrotécnica </w:t>
      </w:r>
      <w:r w:rsidRPr="00EE1E45">
        <w:rPr>
          <w:rFonts w:ascii="Arial Narrow" w:hAnsi="Arial Narrow"/>
          <w:sz w:val="22"/>
          <w:szCs w:val="22"/>
        </w:rPr>
        <w:t xml:space="preserve">detentor(es) de Atestado de Capacidade </w:t>
      </w:r>
      <w:r w:rsidRPr="00EE1E45">
        <w:rPr>
          <w:rFonts w:ascii="Arial Narrow" w:hAnsi="Arial Narrow"/>
          <w:sz w:val="22"/>
          <w:szCs w:val="22"/>
        </w:rPr>
        <w:lastRenderedPageBreak/>
        <w:t xml:space="preserve">Técnica (devidamente registrado) com Certidão de Acervo Técnico – </w:t>
      </w:r>
      <w:proofErr w:type="spellStart"/>
      <w:r w:rsidRPr="00EE1E45">
        <w:rPr>
          <w:rFonts w:ascii="Arial Narrow" w:hAnsi="Arial Narrow"/>
          <w:sz w:val="22"/>
          <w:szCs w:val="22"/>
        </w:rPr>
        <w:t>CAT's</w:t>
      </w:r>
      <w:proofErr w:type="spellEnd"/>
      <w:r w:rsidRPr="00EE1E45">
        <w:rPr>
          <w:rFonts w:ascii="Arial Narrow" w:hAnsi="Arial Narrow"/>
          <w:sz w:val="22"/>
          <w:szCs w:val="22"/>
        </w:rPr>
        <w:t xml:space="preserve">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05B429F2"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202B23" w:rsidRPr="00394E6C">
        <w:rPr>
          <w:rFonts w:ascii="Arial Narrow" w:hAnsi="Arial Narrow"/>
          <w:sz w:val="22"/>
          <w:szCs w:val="22"/>
        </w:rPr>
        <w:t>Registro / Certidão de inscrição do(s) responsável(</w:t>
      </w:r>
      <w:proofErr w:type="spellStart"/>
      <w:r w:rsidR="00202B23" w:rsidRPr="00394E6C">
        <w:rPr>
          <w:rFonts w:ascii="Arial Narrow" w:hAnsi="Arial Narrow"/>
          <w:sz w:val="22"/>
          <w:szCs w:val="22"/>
        </w:rPr>
        <w:t>is</w:t>
      </w:r>
      <w:proofErr w:type="spellEnd"/>
      <w:r w:rsidR="00202B23" w:rsidRPr="00394E6C">
        <w:rPr>
          <w:rFonts w:ascii="Arial Narrow" w:hAnsi="Arial Narrow"/>
          <w:sz w:val="22"/>
          <w:szCs w:val="22"/>
        </w:rPr>
        <w:t xml:space="preserve">) técnico(s) no Conselho Regional de Engenharia e Agronomia – CREA </w:t>
      </w:r>
      <w:r w:rsidR="00202B23" w:rsidRPr="00351F2D">
        <w:rPr>
          <w:rFonts w:ascii="Arial Narrow" w:hAnsi="Arial Narrow"/>
          <w:sz w:val="22"/>
          <w:szCs w:val="22"/>
        </w:rPr>
        <w:t>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p>
    <w:p w14:paraId="131AEADD" w14:textId="632008C6"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w:t>
      </w:r>
      <w:proofErr w:type="spellStart"/>
      <w:r w:rsidRPr="00D25AA6">
        <w:rPr>
          <w:rFonts w:ascii="Arial Narrow" w:hAnsi="Arial Narrow"/>
          <w:sz w:val="22"/>
          <w:szCs w:val="22"/>
        </w:rPr>
        <w:t>CAT's</w:t>
      </w:r>
      <w:proofErr w:type="spellEnd"/>
      <w:r w:rsidRPr="00D25AA6">
        <w:rPr>
          <w:rFonts w:ascii="Arial Narrow" w:hAnsi="Arial Narrow"/>
          <w:sz w:val="22"/>
          <w:szCs w:val="22"/>
        </w:rPr>
        <w:t xml:space="preserve">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w:t>
      </w:r>
      <w:proofErr w:type="spellStart"/>
      <w:r w:rsidRPr="00D25AA6">
        <w:rPr>
          <w:rFonts w:ascii="Arial Narrow" w:hAnsi="Arial Narrow"/>
          <w:sz w:val="22"/>
          <w:szCs w:val="22"/>
        </w:rPr>
        <w:t>is</w:t>
      </w:r>
      <w:proofErr w:type="spellEnd"/>
      <w:r w:rsidRPr="00D25AA6">
        <w:rPr>
          <w:rFonts w:ascii="Arial Narrow" w:hAnsi="Arial Narrow"/>
          <w:sz w:val="22"/>
          <w:szCs w:val="22"/>
        </w:rPr>
        <w:t>) técnico(s) executou obra ou serviços de grau de complexidade igual ou superior ao objeto licitado, com as seguintes características:</w:t>
      </w: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17DE17EF" w14:textId="2D1ED94D" w:rsidR="00A51462" w:rsidRPr="009D5270" w:rsidRDefault="00A51462" w:rsidP="00A51462">
      <w:pPr>
        <w:spacing w:line="360" w:lineRule="auto"/>
        <w:ind w:firstLine="708"/>
        <w:jc w:val="both"/>
        <w:rPr>
          <w:rFonts w:ascii="Arial Narrow" w:hAnsi="Arial Narrow"/>
          <w:sz w:val="22"/>
          <w:szCs w:val="22"/>
        </w:rPr>
      </w:pPr>
      <w:r w:rsidRPr="009D5270">
        <w:rPr>
          <w:rFonts w:ascii="Arial Narrow" w:hAnsi="Arial Narrow"/>
          <w:sz w:val="22"/>
          <w:szCs w:val="22"/>
        </w:rPr>
        <w:t>a – Fornecimento e instalação de dreno tipo espinho de peixe ou similar;</w:t>
      </w:r>
    </w:p>
    <w:p w14:paraId="3E48F99A" w14:textId="05032229" w:rsidR="00A51462" w:rsidRDefault="00A51462" w:rsidP="00EB6AFE">
      <w:pPr>
        <w:spacing w:line="360" w:lineRule="auto"/>
        <w:ind w:firstLine="708"/>
        <w:jc w:val="both"/>
        <w:rPr>
          <w:rFonts w:ascii="Arial Narrow" w:hAnsi="Arial Narrow"/>
          <w:sz w:val="22"/>
          <w:szCs w:val="22"/>
        </w:rPr>
      </w:pPr>
      <w:r w:rsidRPr="009D5270">
        <w:rPr>
          <w:rFonts w:ascii="Arial Narrow" w:hAnsi="Arial Narrow"/>
          <w:sz w:val="22"/>
          <w:szCs w:val="22"/>
        </w:rPr>
        <w:t xml:space="preserve">b – </w:t>
      </w:r>
      <w:r w:rsidR="008F5EEC" w:rsidRPr="009D5270">
        <w:rPr>
          <w:rFonts w:ascii="Arial Narrow" w:hAnsi="Arial Narrow"/>
          <w:sz w:val="22"/>
          <w:szCs w:val="22"/>
        </w:rPr>
        <w:t>Fornecimento e instalação calçada</w:t>
      </w:r>
      <w:r w:rsidR="00DF54C2" w:rsidRPr="009D5270">
        <w:rPr>
          <w:rFonts w:ascii="Arial Narrow" w:hAnsi="Arial Narrow"/>
          <w:sz w:val="22"/>
          <w:szCs w:val="22"/>
        </w:rPr>
        <w:t xml:space="preserve"> (execução de passei</w:t>
      </w:r>
      <w:r w:rsidR="000E09F1" w:rsidRPr="009D5270">
        <w:rPr>
          <w:rFonts w:ascii="Arial Narrow" w:hAnsi="Arial Narrow"/>
          <w:sz w:val="22"/>
          <w:szCs w:val="22"/>
        </w:rPr>
        <w:t>o</w:t>
      </w:r>
      <w:r w:rsidR="00DF54C2" w:rsidRPr="009D5270">
        <w:rPr>
          <w:rFonts w:ascii="Arial Narrow" w:hAnsi="Arial Narrow"/>
          <w:sz w:val="22"/>
          <w:szCs w:val="22"/>
        </w:rPr>
        <w:t>)</w:t>
      </w:r>
      <w:r w:rsidR="008F5EEC" w:rsidRPr="009D5270">
        <w:rPr>
          <w:rFonts w:ascii="Arial Narrow" w:hAnsi="Arial Narrow"/>
          <w:sz w:val="22"/>
          <w:szCs w:val="22"/>
        </w:rPr>
        <w:t xml:space="preserve"> ou similar (piso de concreto)</w:t>
      </w:r>
      <w:r w:rsidR="00EB6AFE" w:rsidRPr="009D5270">
        <w:rPr>
          <w:rFonts w:ascii="Arial Narrow" w:hAnsi="Arial Narrow"/>
          <w:sz w:val="22"/>
          <w:szCs w:val="22"/>
        </w:rPr>
        <w:t>.</w:t>
      </w: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w:t>
      </w:r>
      <w:proofErr w:type="spellStart"/>
      <w:r w:rsidRPr="00EE1E45">
        <w:rPr>
          <w:rFonts w:ascii="Arial Narrow" w:hAnsi="Arial Narrow"/>
          <w:sz w:val="22"/>
          <w:szCs w:val="22"/>
        </w:rPr>
        <w:t>is</w:t>
      </w:r>
      <w:proofErr w:type="spellEnd"/>
      <w:r w:rsidRPr="00EE1E45">
        <w:rPr>
          <w:rFonts w:ascii="Arial Narrow" w:hAnsi="Arial Narrow"/>
          <w:sz w:val="22"/>
          <w:szCs w:val="22"/>
        </w:rPr>
        <w:t>)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w:t>
      </w:r>
      <w:proofErr w:type="spellStart"/>
      <w:r w:rsidRPr="00EE1E45">
        <w:rPr>
          <w:rFonts w:ascii="Arial Narrow" w:hAnsi="Arial Narrow"/>
          <w:sz w:val="22"/>
          <w:szCs w:val="22"/>
        </w:rPr>
        <w:t>ões</w:t>
      </w:r>
      <w:proofErr w:type="spellEnd"/>
      <w:r w:rsidRPr="00EE1E45">
        <w:rPr>
          <w:rFonts w:ascii="Arial Narrow" w:hAnsi="Arial Narrow"/>
          <w:sz w:val="22"/>
          <w:szCs w:val="22"/>
        </w:rPr>
        <w:t>),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lastRenderedPageBreak/>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53CB63D9"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A51462">
        <w:rPr>
          <w:rFonts w:ascii="Arial Narrow" w:hAnsi="Arial Narrow" w:cs="Arial"/>
          <w:b/>
          <w:sz w:val="22"/>
          <w:szCs w:val="22"/>
        </w:rPr>
        <w:t>90</w:t>
      </w:r>
      <w:r w:rsidRPr="001B1001">
        <w:rPr>
          <w:rFonts w:ascii="Arial Narrow" w:hAnsi="Arial Narrow" w:cs="Arial"/>
          <w:b/>
          <w:sz w:val="22"/>
          <w:szCs w:val="22"/>
        </w:rPr>
        <w:t xml:space="preserve"> (</w:t>
      </w:r>
      <w:r w:rsidR="00A51462">
        <w:rPr>
          <w:rFonts w:ascii="Arial Narrow" w:hAnsi="Arial Narrow" w:cs="Arial"/>
          <w:b/>
          <w:sz w:val="22"/>
          <w:szCs w:val="22"/>
        </w:rPr>
        <w:t>Noventa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w:t>
      </w:r>
      <w:proofErr w:type="spellStart"/>
      <w:r w:rsidRPr="002F3562">
        <w:rPr>
          <w:rFonts w:ascii="Arial Narrow" w:hAnsi="Arial Narrow" w:cs="Arial"/>
          <w:sz w:val="22"/>
          <w:szCs w:val="22"/>
        </w:rPr>
        <w:t>Rerratificação</w:t>
      </w:r>
      <w:proofErr w:type="spellEnd"/>
      <w:r w:rsidRPr="002F3562">
        <w:rPr>
          <w:rFonts w:ascii="Arial Narrow" w:hAnsi="Arial Narrow" w:cs="Arial"/>
          <w:sz w:val="22"/>
          <w:szCs w:val="22"/>
        </w:rPr>
        <w:t xml:space="preserve">, mas de simples </w:t>
      </w:r>
      <w:proofErr w:type="spellStart"/>
      <w:r w:rsidRPr="002F3562">
        <w:rPr>
          <w:rFonts w:ascii="Arial Narrow" w:hAnsi="Arial Narrow" w:cs="Arial"/>
          <w:sz w:val="22"/>
          <w:szCs w:val="22"/>
        </w:rPr>
        <w:t>apostilamento</w:t>
      </w:r>
      <w:proofErr w:type="spellEnd"/>
      <w:r w:rsidRPr="002F3562">
        <w:rPr>
          <w:rFonts w:ascii="Arial Narrow" w:hAnsi="Arial Narrow" w:cs="Arial"/>
          <w:sz w:val="22"/>
          <w:szCs w:val="22"/>
        </w:rPr>
        <w:t xml:space="preserve">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xml:space="preserve">( ) jornal oficial da união – </w:t>
      </w:r>
      <w:proofErr w:type="spellStart"/>
      <w:r w:rsidRPr="007D0747">
        <w:rPr>
          <w:rFonts w:ascii="Arial Narrow" w:hAnsi="Arial Narrow" w:cs="Arial"/>
          <w:sz w:val="22"/>
          <w:szCs w:val="22"/>
        </w:rPr>
        <w:t>d.o.u</w:t>
      </w:r>
      <w:proofErr w:type="spellEnd"/>
      <w:r w:rsidRPr="007D0747">
        <w:rPr>
          <w:rFonts w:ascii="Arial Narrow" w:hAnsi="Arial Narrow" w:cs="Arial"/>
          <w:sz w:val="22"/>
          <w:szCs w:val="22"/>
        </w:rPr>
        <w:tab/>
      </w:r>
      <w:r w:rsidRPr="007D0747">
        <w:rPr>
          <w:rFonts w:ascii="Arial Narrow" w:hAnsi="Arial Narrow" w:cs="Arial"/>
          <w:sz w:val="22"/>
          <w:szCs w:val="22"/>
        </w:rPr>
        <w:tab/>
        <w:t xml:space="preserve">           (  ) jornal oficial do Estado-</w:t>
      </w:r>
      <w:proofErr w:type="spellStart"/>
      <w:r w:rsidRPr="007D0747">
        <w:rPr>
          <w:rFonts w:ascii="Arial Narrow" w:hAnsi="Arial Narrow" w:cs="Arial"/>
          <w:sz w:val="22"/>
          <w:szCs w:val="22"/>
        </w:rPr>
        <w:t>Iomat</w:t>
      </w:r>
      <w:proofErr w:type="spellEnd"/>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(x) jornal oficial do município - </w:t>
      </w:r>
      <w:proofErr w:type="spellStart"/>
      <w:r w:rsidRPr="007D0747">
        <w:rPr>
          <w:rFonts w:ascii="Arial Narrow" w:hAnsi="Arial Narrow" w:cs="Arial"/>
          <w:b/>
          <w:sz w:val="22"/>
          <w:szCs w:val="22"/>
        </w:rPr>
        <w:t>amm</w:t>
      </w:r>
      <w:proofErr w:type="spellEnd"/>
      <w:r w:rsidRPr="007D0747">
        <w:rPr>
          <w:rFonts w:ascii="Arial Narrow" w:hAnsi="Arial Narrow" w:cs="Arial"/>
          <w:b/>
          <w:sz w:val="22"/>
          <w:szCs w:val="22"/>
        </w:rPr>
        <w:t>.</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w:t>
      </w:r>
      <w:r w:rsidRPr="007D0747">
        <w:rPr>
          <w:rFonts w:ascii="Arial Narrow" w:hAnsi="Arial Narrow"/>
          <w:sz w:val="22"/>
          <w:szCs w:val="22"/>
        </w:rPr>
        <w:lastRenderedPageBreak/>
        <w:t xml:space="preserve">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502BEE9C" w:rsidR="00B15594" w:rsidRPr="007D0747" w:rsidRDefault="00B15594" w:rsidP="004A7AB7">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CD03C0">
        <w:rPr>
          <w:rFonts w:ascii="Arial Narrow" w:hAnsi="Arial Narrow" w:cs="Arial"/>
          <w:sz w:val="22"/>
          <w:szCs w:val="22"/>
        </w:rPr>
        <w:t>o</w:t>
      </w:r>
      <w:r w:rsidRPr="004519F5">
        <w:rPr>
          <w:rFonts w:ascii="Arial Narrow" w:hAnsi="Arial Narrow" w:cs="Arial"/>
          <w:sz w:val="22"/>
          <w:szCs w:val="22"/>
        </w:rPr>
        <w:t xml:space="preserve"> servidor</w:t>
      </w:r>
      <w:r w:rsidR="009D5270">
        <w:rPr>
          <w:rFonts w:ascii="Arial Narrow" w:hAnsi="Arial Narrow" w:cs="Arial"/>
          <w:sz w:val="22"/>
          <w:szCs w:val="22"/>
        </w:rPr>
        <w:t>a ANA PAULA SILVA BOTELHO</w:t>
      </w:r>
      <w:r w:rsidR="004519F5" w:rsidRPr="004A7AB7">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lastRenderedPageBreak/>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spellStart"/>
      <w:r w:rsidRPr="007D0747">
        <w:rPr>
          <w:rFonts w:ascii="Arial Narrow" w:hAnsi="Arial Narrow" w:cs="Arial"/>
          <w:color w:val="000000"/>
          <w:sz w:val="22"/>
          <w:szCs w:val="22"/>
        </w:rPr>
        <w:t>Obs</w:t>
      </w:r>
      <w:proofErr w:type="spellEnd"/>
      <w:r w:rsidRPr="007D0747">
        <w:rPr>
          <w:rFonts w:ascii="Arial Narrow" w:hAnsi="Arial Narrow" w:cs="Arial"/>
          <w:color w:val="000000"/>
          <w:sz w:val="22"/>
          <w:szCs w:val="22"/>
        </w:rPr>
        <w:t>: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 xml:space="preserve">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w:t>
      </w:r>
      <w:proofErr w:type="spellStart"/>
      <w:r w:rsidRPr="007D0747">
        <w:rPr>
          <w:rFonts w:ascii="Arial Narrow" w:hAnsi="Arial Narrow" w:cs="Arial"/>
          <w:sz w:val="22"/>
          <w:szCs w:val="22"/>
          <w:lang w:eastAsia="en-US"/>
        </w:rPr>
        <w:t>arts</w:t>
      </w:r>
      <w:proofErr w:type="spellEnd"/>
      <w:r w:rsidRPr="007D0747">
        <w:rPr>
          <w:rFonts w:ascii="Arial Narrow" w:hAnsi="Arial Narrow" w:cs="Arial"/>
          <w:sz w:val="22"/>
          <w:szCs w:val="22"/>
          <w:lang w:eastAsia="en-US"/>
        </w:rPr>
        <w:t>. 67</w:t>
      </w:r>
      <w:r w:rsidR="006977DC" w:rsidRPr="007D0747">
        <w:rPr>
          <w:rFonts w:ascii="Arial Narrow" w:hAnsi="Arial Narrow" w:cs="Arial"/>
          <w:sz w:val="22"/>
          <w:szCs w:val="22"/>
          <w:lang w:eastAsia="en-US"/>
        </w:rPr>
        <w:t xml:space="preserve"> e 73 da Lei nº 8.666, de 1993.</w:t>
      </w:r>
    </w:p>
    <w:p w14:paraId="2C8F1F27" w14:textId="28B2EDC8"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lastRenderedPageBreak/>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9D5270">
        <w:rPr>
          <w:rFonts w:ascii="Arial Narrow" w:hAnsi="Arial Narrow" w:cs="Arial"/>
          <w:sz w:val="22"/>
          <w:szCs w:val="22"/>
        </w:rPr>
        <w:t>a</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9D5270">
        <w:rPr>
          <w:rFonts w:ascii="Arial Narrow" w:eastAsia="Arial Unicode MS" w:hAnsi="Arial Narrow" w:cs="Arial"/>
          <w:b/>
          <w:sz w:val="22"/>
          <w:szCs w:val="22"/>
        </w:rPr>
        <w:t>ANA PAULA SILVA BOTELHO</w:t>
      </w:r>
      <w:r w:rsidR="00AE6539" w:rsidRPr="00AE6539">
        <w:rPr>
          <w:rFonts w:ascii="Arial Narrow" w:eastAsia="Arial Unicode MS" w:hAnsi="Arial Narrow" w:cs="Arial"/>
          <w:b/>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9D5270">
        <w:rPr>
          <w:rFonts w:ascii="Arial Narrow" w:eastAsia="Arial Unicode MS" w:hAnsi="Arial Narrow" w:cs="Arial"/>
          <w:sz w:val="22"/>
          <w:szCs w:val="22"/>
        </w:rPr>
        <w:t>50821</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w:t>
      </w:r>
      <w:proofErr w:type="spellStart"/>
      <w:r w:rsidRPr="007D0747">
        <w:rPr>
          <w:rFonts w:ascii="Arial Narrow" w:eastAsia="Arial Unicode MS" w:hAnsi="Arial Narrow" w:cs="Arial"/>
          <w:sz w:val="22"/>
          <w:szCs w:val="22"/>
        </w:rPr>
        <w:t>arts</w:t>
      </w:r>
      <w:proofErr w:type="spellEnd"/>
      <w:r w:rsidRPr="007D0747">
        <w:rPr>
          <w:rFonts w:ascii="Arial Narrow" w:eastAsia="Arial Unicode MS" w:hAnsi="Arial Narrow" w:cs="Arial"/>
          <w:sz w:val="22"/>
          <w:szCs w:val="22"/>
        </w:rPr>
        <w:t xml:space="preserve">.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w:t>
      </w:r>
      <w:r w:rsidRPr="007D0747">
        <w:rPr>
          <w:rFonts w:ascii="Arial Narrow" w:eastAsia="Arial Unicode MS" w:hAnsi="Arial Narrow" w:cs="Arial"/>
          <w:sz w:val="22"/>
          <w:szCs w:val="22"/>
        </w:rPr>
        <w:lastRenderedPageBreak/>
        <w:t>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717333CF" w14:textId="1B98A2C2" w:rsidR="00E82E30" w:rsidRPr="00016204" w:rsidRDefault="009D5270" w:rsidP="00E82E30">
      <w:pPr>
        <w:jc w:val="center"/>
        <w:rPr>
          <w:rFonts w:ascii="Arial Narrow" w:hAnsi="Arial Narrow" w:cs="Arial"/>
          <w:b/>
          <w:sz w:val="22"/>
          <w:szCs w:val="22"/>
        </w:rPr>
      </w:pPr>
      <w:r>
        <w:rPr>
          <w:rFonts w:ascii="Arial Narrow" w:hAnsi="Arial Narrow" w:cs="Arial"/>
          <w:b/>
          <w:sz w:val="22"/>
          <w:szCs w:val="22"/>
        </w:rPr>
        <w:t>Ana Paula Silva Botelho</w:t>
      </w:r>
    </w:p>
    <w:p w14:paraId="6B9788F4" w14:textId="77777777" w:rsidR="00E82E30" w:rsidRPr="00016204" w:rsidRDefault="00E82E30" w:rsidP="00E82E30">
      <w:pPr>
        <w:jc w:val="center"/>
        <w:rPr>
          <w:rFonts w:ascii="Arial Narrow" w:hAnsi="Arial Narrow" w:cs="Arial"/>
          <w:sz w:val="22"/>
          <w:szCs w:val="22"/>
        </w:rPr>
      </w:pPr>
      <w:r w:rsidRPr="00016204">
        <w:rPr>
          <w:rFonts w:ascii="Arial Narrow" w:hAnsi="Arial Narrow" w:cs="Arial"/>
          <w:sz w:val="22"/>
          <w:szCs w:val="22"/>
        </w:rPr>
        <w:t>Elaborador(a) da Projeto Básico</w:t>
      </w:r>
    </w:p>
    <w:p w14:paraId="2F6DFA0B" w14:textId="36C6941C" w:rsidR="00E82E30" w:rsidRPr="0002178A" w:rsidRDefault="00E82E30" w:rsidP="00E82E30">
      <w:pPr>
        <w:jc w:val="center"/>
        <w:rPr>
          <w:rFonts w:ascii="Arial Narrow" w:hAnsi="Arial Narrow" w:cs="Arial"/>
          <w:sz w:val="22"/>
          <w:szCs w:val="22"/>
        </w:rPr>
      </w:pPr>
      <w:r w:rsidRPr="00016204">
        <w:rPr>
          <w:rFonts w:ascii="Arial Narrow" w:hAnsi="Arial Narrow" w:cs="Arial"/>
          <w:sz w:val="22"/>
          <w:szCs w:val="22"/>
        </w:rPr>
        <w:t xml:space="preserve">CPF </w:t>
      </w:r>
      <w:r w:rsidR="009D5270">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581FE392" w:rsidR="00881AF0" w:rsidRDefault="00881AF0" w:rsidP="009A5035">
      <w:pPr>
        <w:spacing w:line="360" w:lineRule="auto"/>
        <w:jc w:val="center"/>
        <w:rPr>
          <w:rFonts w:ascii="Arial Narrow" w:hAnsi="Arial Narrow" w:cs="Arial"/>
          <w:sz w:val="20"/>
          <w:szCs w:val="22"/>
        </w:rPr>
      </w:pPr>
    </w:p>
    <w:p w14:paraId="5A6A3B3E" w14:textId="12E89E0E" w:rsidR="00E82E30" w:rsidRDefault="00E82E30" w:rsidP="009A5035">
      <w:pPr>
        <w:spacing w:line="360" w:lineRule="auto"/>
        <w:jc w:val="center"/>
        <w:rPr>
          <w:rFonts w:ascii="Arial Narrow" w:hAnsi="Arial Narrow" w:cs="Arial"/>
          <w:sz w:val="20"/>
          <w:szCs w:val="22"/>
        </w:rPr>
      </w:pPr>
    </w:p>
    <w:p w14:paraId="0104473F" w14:textId="5C426C6A" w:rsidR="00DF3DF5" w:rsidRDefault="00DF3DF5" w:rsidP="009A5035">
      <w:pPr>
        <w:spacing w:line="360" w:lineRule="auto"/>
        <w:jc w:val="center"/>
        <w:rPr>
          <w:rFonts w:ascii="Arial Narrow" w:hAnsi="Arial Narrow" w:cs="Arial"/>
          <w:sz w:val="20"/>
          <w:szCs w:val="22"/>
        </w:rPr>
      </w:pPr>
    </w:p>
    <w:p w14:paraId="7B461125" w14:textId="6C7C7341" w:rsidR="00DF3DF5" w:rsidRDefault="00DF3DF5" w:rsidP="009A5035">
      <w:pPr>
        <w:spacing w:line="360" w:lineRule="auto"/>
        <w:jc w:val="center"/>
        <w:rPr>
          <w:rFonts w:ascii="Arial Narrow" w:hAnsi="Arial Narrow" w:cs="Arial"/>
          <w:sz w:val="20"/>
          <w:szCs w:val="22"/>
        </w:rPr>
      </w:pPr>
    </w:p>
    <w:p w14:paraId="7D5E754D" w14:textId="1D2538ED" w:rsidR="00DF3DF5" w:rsidRDefault="00DF3DF5" w:rsidP="009A5035">
      <w:pPr>
        <w:spacing w:line="360" w:lineRule="auto"/>
        <w:jc w:val="center"/>
        <w:rPr>
          <w:rFonts w:ascii="Arial Narrow" w:hAnsi="Arial Narrow" w:cs="Arial"/>
          <w:sz w:val="20"/>
          <w:szCs w:val="22"/>
        </w:rPr>
      </w:pPr>
    </w:p>
    <w:p w14:paraId="3805A933" w14:textId="2A7950FB" w:rsidR="00DF3DF5" w:rsidRDefault="00DF3DF5" w:rsidP="009A5035">
      <w:pPr>
        <w:spacing w:line="360" w:lineRule="auto"/>
        <w:jc w:val="center"/>
        <w:rPr>
          <w:rFonts w:ascii="Arial Narrow" w:hAnsi="Arial Narrow" w:cs="Arial"/>
          <w:sz w:val="20"/>
          <w:szCs w:val="22"/>
        </w:rPr>
      </w:pPr>
    </w:p>
    <w:p w14:paraId="0B246D1A" w14:textId="47382A10" w:rsidR="00DF3DF5" w:rsidRDefault="00DF3DF5" w:rsidP="009A5035">
      <w:pPr>
        <w:spacing w:line="360" w:lineRule="auto"/>
        <w:jc w:val="center"/>
        <w:rPr>
          <w:rFonts w:ascii="Arial Narrow" w:hAnsi="Arial Narrow" w:cs="Arial"/>
          <w:sz w:val="20"/>
          <w:szCs w:val="22"/>
        </w:rPr>
      </w:pPr>
    </w:p>
    <w:p w14:paraId="50B287B8" w14:textId="77777777" w:rsidR="00DF3DF5" w:rsidRDefault="00DF3DF5" w:rsidP="009A5035">
      <w:pPr>
        <w:spacing w:line="360" w:lineRule="auto"/>
        <w:jc w:val="center"/>
        <w:rPr>
          <w:rFonts w:ascii="Arial Narrow" w:hAnsi="Arial Narrow" w:cs="Arial"/>
          <w:sz w:val="20"/>
          <w:szCs w:val="22"/>
        </w:rPr>
      </w:pPr>
    </w:p>
    <w:p w14:paraId="721F9CD1" w14:textId="3B4CF836" w:rsidR="00E82E30" w:rsidRDefault="00E82E30" w:rsidP="009A5035">
      <w:pPr>
        <w:spacing w:line="360" w:lineRule="auto"/>
        <w:jc w:val="center"/>
        <w:rPr>
          <w:rFonts w:ascii="Arial Narrow" w:hAnsi="Arial Narrow" w:cs="Arial"/>
          <w:sz w:val="20"/>
          <w:szCs w:val="22"/>
        </w:rPr>
      </w:pPr>
    </w:p>
    <w:p w14:paraId="12DB07A9" w14:textId="61DDB14A" w:rsidR="00E82E30" w:rsidRDefault="00E82E30" w:rsidP="009A5035">
      <w:pPr>
        <w:spacing w:line="360" w:lineRule="auto"/>
        <w:jc w:val="center"/>
        <w:rPr>
          <w:rFonts w:ascii="Arial Narrow" w:hAnsi="Arial Narrow" w:cs="Arial"/>
          <w:sz w:val="20"/>
          <w:szCs w:val="22"/>
        </w:rPr>
      </w:pPr>
    </w:p>
    <w:p w14:paraId="10E7618A" w14:textId="1400D3C1" w:rsidR="00E82E30" w:rsidRDefault="00E82E30" w:rsidP="009A5035">
      <w:pPr>
        <w:spacing w:line="360" w:lineRule="auto"/>
        <w:jc w:val="center"/>
        <w:rPr>
          <w:rFonts w:ascii="Arial Narrow" w:hAnsi="Arial Narrow" w:cs="Arial"/>
          <w:sz w:val="20"/>
          <w:szCs w:val="22"/>
        </w:rPr>
      </w:pPr>
    </w:p>
    <w:p w14:paraId="7EC847B6" w14:textId="6B6C61EB" w:rsidR="00E82E30" w:rsidRDefault="00E82E30" w:rsidP="009A5035">
      <w:pPr>
        <w:spacing w:line="360" w:lineRule="auto"/>
        <w:jc w:val="center"/>
        <w:rPr>
          <w:rFonts w:ascii="Arial Narrow" w:hAnsi="Arial Narrow" w:cs="Arial"/>
          <w:sz w:val="20"/>
          <w:szCs w:val="22"/>
        </w:rPr>
      </w:pPr>
    </w:p>
    <w:p w14:paraId="37F56DE8" w14:textId="7ADB0AAE" w:rsidR="00E82E30" w:rsidRDefault="00E82E30" w:rsidP="009A5035">
      <w:pPr>
        <w:spacing w:line="360" w:lineRule="auto"/>
        <w:jc w:val="center"/>
        <w:rPr>
          <w:rFonts w:ascii="Arial Narrow" w:hAnsi="Arial Narrow" w:cs="Arial"/>
          <w:sz w:val="20"/>
          <w:szCs w:val="22"/>
        </w:rPr>
      </w:pPr>
    </w:p>
    <w:p w14:paraId="4035A7A0" w14:textId="5B492003" w:rsidR="00E82E30" w:rsidRDefault="00E82E30" w:rsidP="009A5035">
      <w:pPr>
        <w:spacing w:line="360" w:lineRule="auto"/>
        <w:jc w:val="center"/>
        <w:rPr>
          <w:rFonts w:ascii="Arial Narrow" w:hAnsi="Arial Narrow" w:cs="Arial"/>
          <w:sz w:val="20"/>
          <w:szCs w:val="22"/>
        </w:rPr>
      </w:pPr>
    </w:p>
    <w:p w14:paraId="1F5DF76C" w14:textId="74111449" w:rsidR="00E82E30" w:rsidRDefault="00E82E30" w:rsidP="009A5035">
      <w:pPr>
        <w:spacing w:line="360" w:lineRule="auto"/>
        <w:jc w:val="center"/>
        <w:rPr>
          <w:rFonts w:ascii="Arial Narrow" w:hAnsi="Arial Narrow" w:cs="Arial"/>
          <w:sz w:val="20"/>
          <w:szCs w:val="22"/>
        </w:rPr>
      </w:pPr>
    </w:p>
    <w:p w14:paraId="4E441DF1" w14:textId="59B1D56A" w:rsidR="00E82E30" w:rsidRDefault="00E82E30" w:rsidP="009A5035">
      <w:pPr>
        <w:spacing w:line="360" w:lineRule="auto"/>
        <w:jc w:val="center"/>
        <w:rPr>
          <w:rFonts w:ascii="Arial Narrow" w:hAnsi="Arial Narrow" w:cs="Arial"/>
          <w:sz w:val="20"/>
          <w:szCs w:val="22"/>
        </w:rPr>
      </w:pPr>
    </w:p>
    <w:p w14:paraId="165529A3" w14:textId="77777777" w:rsidR="00D26DA6" w:rsidRPr="00CD03C0" w:rsidRDefault="00D26DA6"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lastRenderedPageBreak/>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FE28121"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074C2955" w:rsidR="00CD03C0" w:rsidRPr="00CD03C0" w:rsidRDefault="00CD03C0"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ab/>
        <w:t>Declaro para os devidos fins, nesta presente data, que eu Engenheir</w:t>
      </w:r>
      <w:r w:rsidR="009D5270">
        <w:rPr>
          <w:rFonts w:ascii="Arial Narrow" w:eastAsia="Arial Unicode MS" w:hAnsi="Arial Narrow" w:cs="Arial"/>
          <w:sz w:val="22"/>
          <w:szCs w:val="22"/>
        </w:rPr>
        <w:t>a</w:t>
      </w:r>
      <w:r w:rsidRPr="00CD03C0">
        <w:rPr>
          <w:rFonts w:ascii="Arial Narrow" w:eastAsia="Arial Unicode MS" w:hAnsi="Arial Narrow" w:cs="Arial"/>
          <w:sz w:val="22"/>
          <w:szCs w:val="22"/>
        </w:rPr>
        <w:t xml:space="preserve"> Civil </w:t>
      </w:r>
      <w:r w:rsidR="009D5270">
        <w:rPr>
          <w:rFonts w:ascii="Arial Narrow" w:eastAsia="Arial Unicode MS" w:hAnsi="Arial Narrow" w:cs="Arial"/>
          <w:sz w:val="22"/>
          <w:szCs w:val="22"/>
        </w:rPr>
        <w:t>ANA PAULA SILVA BOTELHO</w:t>
      </w:r>
      <w:r w:rsidR="00C269DC">
        <w:rPr>
          <w:rFonts w:ascii="Arial Narrow" w:eastAsia="Arial Unicode MS" w:hAnsi="Arial Narrow" w:cs="Arial"/>
          <w:sz w:val="22"/>
          <w:szCs w:val="22"/>
        </w:rPr>
        <w:t xml:space="preserve"> - CREA MT </w:t>
      </w:r>
      <w:r w:rsidR="009D5270">
        <w:rPr>
          <w:rFonts w:ascii="Arial Narrow" w:eastAsia="Arial Unicode MS" w:hAnsi="Arial Narrow" w:cs="Arial"/>
          <w:sz w:val="22"/>
          <w:szCs w:val="22"/>
        </w:rPr>
        <w:t>50821</w:t>
      </w:r>
      <w:r w:rsidRPr="00CD03C0">
        <w:rPr>
          <w:rFonts w:ascii="Arial Narrow" w:eastAsia="Arial Unicode MS" w:hAnsi="Arial Narrow" w:cs="Arial"/>
          <w:sz w:val="22"/>
          <w:szCs w:val="22"/>
        </w:rPr>
        <w:t xml:space="preserve">, RG nº. </w:t>
      </w:r>
      <w:r w:rsidR="009D5270">
        <w:rPr>
          <w:rFonts w:ascii="Arial Narrow" w:eastAsia="Arial Unicode MS" w:hAnsi="Arial Narrow" w:cs="Arial"/>
          <w:sz w:val="22"/>
          <w:szCs w:val="22"/>
        </w:rPr>
        <w:t>25349660</w:t>
      </w:r>
      <w:r w:rsidR="002D0F1A">
        <w:rPr>
          <w:rFonts w:ascii="Arial Narrow" w:eastAsia="Arial Unicode MS" w:hAnsi="Arial Narrow" w:cs="Arial"/>
          <w:sz w:val="22"/>
          <w:szCs w:val="22"/>
        </w:rPr>
        <w:t xml:space="preserve"> </w:t>
      </w:r>
      <w:r w:rsidR="00C269DC">
        <w:rPr>
          <w:rFonts w:ascii="Arial Narrow" w:eastAsia="Arial Unicode MS" w:hAnsi="Arial Narrow" w:cs="Arial"/>
          <w:sz w:val="22"/>
          <w:szCs w:val="22"/>
        </w:rPr>
        <w:t xml:space="preserve">órgão emissor: </w:t>
      </w:r>
      <w:r w:rsidR="009D5270">
        <w:rPr>
          <w:rFonts w:ascii="Arial Narrow" w:eastAsia="Arial Unicode MS" w:hAnsi="Arial Narrow" w:cs="Arial"/>
          <w:sz w:val="22"/>
          <w:szCs w:val="22"/>
        </w:rPr>
        <w:t>SEJUST MT</w:t>
      </w:r>
      <w:r w:rsidRPr="00CD03C0">
        <w:rPr>
          <w:rFonts w:ascii="Arial Narrow" w:eastAsia="Arial Unicode MS" w:hAnsi="Arial Narrow" w:cs="Arial"/>
          <w:sz w:val="22"/>
          <w:szCs w:val="22"/>
        </w:rPr>
        <w:t xml:space="preserve"> inscrito (a) no CPF sob nº. </w:t>
      </w:r>
      <w:r w:rsidR="009D5270">
        <w:rPr>
          <w:rFonts w:ascii="Arial Narrow" w:eastAsia="Arial Unicode MS" w:hAnsi="Arial Narrow" w:cs="Arial"/>
          <w:sz w:val="22"/>
          <w:szCs w:val="22"/>
        </w:rPr>
        <w:t>013.127.391-42</w:t>
      </w:r>
      <w:r w:rsidRPr="00CD03C0">
        <w:rPr>
          <w:rFonts w:ascii="Arial Narrow" w:eastAsia="Arial Unicode MS" w:hAnsi="Arial Narrow" w:cs="Arial"/>
          <w:sz w:val="22"/>
          <w:szCs w:val="22"/>
        </w:rPr>
        <w:t xml:space="preserve">, estou ciente de ser designado para fiscalizar e acompanhar, conforme especificado na cláusula 25 do projeto básico </w:t>
      </w:r>
      <w:r w:rsidRPr="00574A8D">
        <w:rPr>
          <w:rFonts w:ascii="Arial Narrow" w:eastAsia="Arial Unicode MS" w:hAnsi="Arial Narrow" w:cs="Arial"/>
          <w:sz w:val="22"/>
          <w:szCs w:val="22"/>
        </w:rPr>
        <w:t xml:space="preserve">n°. </w:t>
      </w:r>
      <w:r w:rsidR="00DF3DF5">
        <w:rPr>
          <w:rFonts w:ascii="Arial Narrow" w:eastAsia="Arial Unicode MS" w:hAnsi="Arial Narrow" w:cs="Arial"/>
          <w:sz w:val="22"/>
          <w:szCs w:val="22"/>
        </w:rPr>
        <w:t>0</w:t>
      </w:r>
      <w:r w:rsidR="009D5270">
        <w:rPr>
          <w:rFonts w:ascii="Arial Narrow" w:eastAsia="Arial Unicode MS" w:hAnsi="Arial Narrow" w:cs="Arial"/>
          <w:sz w:val="22"/>
          <w:szCs w:val="22"/>
        </w:rPr>
        <w:t>55</w:t>
      </w:r>
      <w:r w:rsidR="00005DAA" w:rsidRPr="00574A8D">
        <w:rPr>
          <w:rFonts w:ascii="Arial Narrow" w:eastAsia="Arial Unicode MS" w:hAnsi="Arial Narrow" w:cs="Arial"/>
          <w:sz w:val="22"/>
          <w:szCs w:val="22"/>
        </w:rPr>
        <w:t>/2023</w:t>
      </w:r>
      <w:r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6D608465"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sidR="009D5270">
        <w:rPr>
          <w:rFonts w:ascii="Arial Narrow" w:eastAsia="Arial Unicode MS" w:hAnsi="Arial Narrow" w:cs="Arial"/>
          <w:sz w:val="22"/>
          <w:szCs w:val="22"/>
        </w:rPr>
        <w:t>20</w:t>
      </w:r>
      <w:r w:rsidRPr="00CD03C0">
        <w:rPr>
          <w:rFonts w:ascii="Arial Narrow" w:eastAsia="Arial Unicode MS" w:hAnsi="Arial Narrow" w:cs="Arial"/>
          <w:sz w:val="22"/>
          <w:szCs w:val="22"/>
        </w:rPr>
        <w:t xml:space="preserve"> de </w:t>
      </w:r>
      <w:r w:rsidR="009D5270">
        <w:rPr>
          <w:rFonts w:ascii="Arial Narrow" w:eastAsia="Arial Unicode MS" w:hAnsi="Arial Narrow" w:cs="Arial"/>
          <w:sz w:val="22"/>
          <w:szCs w:val="22"/>
        </w:rPr>
        <w:t>dezembro</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2023</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955333B" w:rsidR="00CD03C0" w:rsidRDefault="00CD03C0" w:rsidP="00CD03C0">
      <w:pPr>
        <w:tabs>
          <w:tab w:val="left" w:pos="426"/>
        </w:tabs>
        <w:spacing w:line="360" w:lineRule="auto"/>
        <w:jc w:val="both"/>
        <w:rPr>
          <w:rFonts w:ascii="Arial Narrow" w:eastAsia="Arial Unicode MS" w:hAnsi="Arial Narrow" w:cs="Arial"/>
          <w:sz w:val="22"/>
          <w:szCs w:val="22"/>
        </w:rPr>
      </w:pPr>
    </w:p>
    <w:p w14:paraId="549B6168" w14:textId="77777777" w:rsidR="002D0F1A" w:rsidRPr="00CD03C0" w:rsidRDefault="002D0F1A"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0C5642" w:rsidRDefault="00CD03C0" w:rsidP="00CC6D7D">
      <w:pPr>
        <w:tabs>
          <w:tab w:val="left" w:pos="426"/>
        </w:tabs>
        <w:jc w:val="center"/>
        <w:rPr>
          <w:rFonts w:ascii="Arial Narrow" w:eastAsia="Arial Unicode MS" w:hAnsi="Arial Narrow" w:cs="Arial"/>
          <w:b/>
          <w:sz w:val="22"/>
          <w:szCs w:val="22"/>
        </w:rPr>
      </w:pPr>
    </w:p>
    <w:p w14:paraId="598DA062" w14:textId="25F740C2" w:rsidR="00CC6D7D" w:rsidRPr="000C5642" w:rsidRDefault="009D5270" w:rsidP="00CD03C0">
      <w:pPr>
        <w:tabs>
          <w:tab w:val="left" w:pos="426"/>
        </w:tabs>
        <w:jc w:val="center"/>
        <w:rPr>
          <w:rFonts w:ascii="Arial Narrow" w:eastAsia="Arial Unicode MS" w:hAnsi="Arial Narrow" w:cs="Arial"/>
          <w:b/>
          <w:sz w:val="22"/>
          <w:szCs w:val="22"/>
        </w:rPr>
      </w:pPr>
      <w:r>
        <w:rPr>
          <w:rFonts w:ascii="Arial Narrow" w:eastAsia="Arial Unicode MS" w:hAnsi="Arial Narrow" w:cs="Arial"/>
          <w:b/>
          <w:sz w:val="22"/>
          <w:szCs w:val="22"/>
        </w:rPr>
        <w:t>ANA PAULA SILVA BOTELHO</w:t>
      </w:r>
    </w:p>
    <w:p w14:paraId="1B946E08" w14:textId="4E13681B"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Engenheiro Civil</w:t>
      </w:r>
    </w:p>
    <w:p w14:paraId="284DF4E3" w14:textId="00E331EB"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 xml:space="preserve">CREA MT </w:t>
      </w:r>
      <w:r w:rsidR="009D5270">
        <w:rPr>
          <w:rFonts w:ascii="Arial Narrow" w:eastAsia="Arial Unicode MS" w:hAnsi="Arial Narrow" w:cs="Arial"/>
          <w:sz w:val="22"/>
          <w:szCs w:val="22"/>
        </w:rPr>
        <w:t>50821</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lastRenderedPageBreak/>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28B505B5" w:rsidR="001244DD" w:rsidRPr="007D0747" w:rsidRDefault="00511938"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14:anchorId="52A045D8" wp14:editId="6DE5ECA9">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6551D504"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670359" w:rsidRDefault="00670359" w:rsidP="00AE01E2">
      <w:r>
        <w:separator/>
      </w:r>
    </w:p>
  </w:endnote>
  <w:endnote w:type="continuationSeparator" w:id="0">
    <w:p w14:paraId="648B893B" w14:textId="77777777" w:rsidR="00670359" w:rsidRDefault="0067035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31C89E08" w:rsidR="00670359" w:rsidRDefault="00670359">
        <w:pPr>
          <w:pStyle w:val="Rodap"/>
          <w:jc w:val="right"/>
        </w:pPr>
        <w:r>
          <w:fldChar w:fldCharType="begin"/>
        </w:r>
        <w:r>
          <w:instrText xml:space="preserve"> PAGE   \* MERGEFORMAT </w:instrText>
        </w:r>
        <w:r>
          <w:fldChar w:fldCharType="separate"/>
        </w:r>
        <w:r w:rsidR="00122E13">
          <w:rPr>
            <w:noProof/>
          </w:rPr>
          <w:t>21</w:t>
        </w:r>
        <w:r>
          <w:rPr>
            <w:noProof/>
          </w:rPr>
          <w:fldChar w:fldCharType="end"/>
        </w:r>
      </w:p>
    </w:sdtContent>
  </w:sdt>
  <w:p w14:paraId="02C0E960"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670359" w:rsidRDefault="00670359" w:rsidP="0042122D">
    <w:pPr>
      <w:pStyle w:val="Rodap"/>
      <w:jc w:val="center"/>
      <w:rPr>
        <w:sz w:val="18"/>
        <w:szCs w:val="18"/>
      </w:rPr>
    </w:pPr>
  </w:p>
  <w:p w14:paraId="49F1B68A" w14:textId="77777777" w:rsidR="00670359" w:rsidRDefault="0067035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670359" w:rsidRDefault="00670359" w:rsidP="00AE01E2">
      <w:r>
        <w:separator/>
      </w:r>
    </w:p>
  </w:footnote>
  <w:footnote w:type="continuationSeparator" w:id="0">
    <w:p w14:paraId="7943BAB8" w14:textId="77777777" w:rsidR="00670359" w:rsidRDefault="0067035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BC788" w14:textId="124E5767" w:rsidR="00670359" w:rsidRDefault="001855CE" w:rsidP="00131023">
    <w:pPr>
      <w:pStyle w:val="Cabealho1"/>
    </w:pPr>
    <w:r>
      <w:rPr>
        <w:noProof/>
        <w:lang w:eastAsia="pt-BR"/>
      </w:rPr>
      <w:drawing>
        <wp:anchor distT="0" distB="0" distL="114300" distR="114300" simplePos="0" relativeHeight="251662336" behindDoc="1" locked="0" layoutInCell="1" allowOverlap="1" wp14:anchorId="61CE0AAD" wp14:editId="65AB946B">
          <wp:simplePos x="0" y="0"/>
          <wp:positionH relativeFrom="column">
            <wp:posOffset>5144770</wp:posOffset>
          </wp:positionH>
          <wp:positionV relativeFrom="paragraph">
            <wp:posOffset>119380</wp:posOffset>
          </wp:positionV>
          <wp:extent cx="666750" cy="790575"/>
          <wp:effectExtent l="0" t="0" r="0" b="9525"/>
          <wp:wrapTight wrapText="bothSides">
            <wp:wrapPolygon edited="0">
              <wp:start x="14811" y="0"/>
              <wp:lineTo x="1851" y="2082"/>
              <wp:lineTo x="0" y="3643"/>
              <wp:lineTo x="617" y="21340"/>
              <wp:lineTo x="20983" y="21340"/>
              <wp:lineTo x="20983" y="3123"/>
              <wp:lineTo x="17897" y="0"/>
              <wp:lineTo x="14811" y="0"/>
            </wp:wrapPolygon>
          </wp:wrapTight>
          <wp:docPr id="64" name="Imagem 4"/>
          <wp:cNvGraphicFramePr/>
          <a:graphic xmlns:a="http://schemas.openxmlformats.org/drawingml/2006/main">
            <a:graphicData uri="http://schemas.openxmlformats.org/drawingml/2006/picture">
              <pic:pic xmlns:pic="http://schemas.openxmlformats.org/drawingml/2006/picture">
                <pic:nvPicPr>
                  <pic:cNvPr id="5" name="Imagem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750" cy="790575"/>
                  </a:xfrm>
                  <a:prstGeom prst="rect">
                    <a:avLst/>
                  </a:prstGeom>
                </pic:spPr>
              </pic:pic>
            </a:graphicData>
          </a:graphic>
          <wp14:sizeRelH relativeFrom="margin">
            <wp14:pctWidth>0</wp14:pctWidth>
          </wp14:sizeRelH>
          <wp14:sizeRelV relativeFrom="margin">
            <wp14:pctHeight>0</wp14:pctHeight>
          </wp14:sizeRelV>
        </wp:anchor>
      </w:drawing>
    </w:r>
    <w:r w:rsidR="00670359" w:rsidRPr="00C46936">
      <w:rPr>
        <w:noProof/>
        <w:lang w:eastAsia="pt-BR"/>
      </w:rPr>
      <w:drawing>
        <wp:anchor distT="0" distB="0" distL="114300" distR="114300" simplePos="0" relativeHeight="251660288" behindDoc="0" locked="0" layoutInCell="1" allowOverlap="1" wp14:anchorId="707CA5BA" wp14:editId="5D644365">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sidR="00670359">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31E8"/>
    <w:rsid w:val="00035CF9"/>
    <w:rsid w:val="000419BD"/>
    <w:rsid w:val="00041BD3"/>
    <w:rsid w:val="00041FCF"/>
    <w:rsid w:val="00042DCD"/>
    <w:rsid w:val="00043141"/>
    <w:rsid w:val="000463FF"/>
    <w:rsid w:val="00046B5A"/>
    <w:rsid w:val="00050832"/>
    <w:rsid w:val="00051F93"/>
    <w:rsid w:val="00052D79"/>
    <w:rsid w:val="00053306"/>
    <w:rsid w:val="000538E0"/>
    <w:rsid w:val="000553E1"/>
    <w:rsid w:val="00055F33"/>
    <w:rsid w:val="00057EE4"/>
    <w:rsid w:val="00060D27"/>
    <w:rsid w:val="00061620"/>
    <w:rsid w:val="00061B12"/>
    <w:rsid w:val="000624EA"/>
    <w:rsid w:val="00062736"/>
    <w:rsid w:val="00062BE4"/>
    <w:rsid w:val="000657F3"/>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642"/>
    <w:rsid w:val="000C5C0C"/>
    <w:rsid w:val="000C6D39"/>
    <w:rsid w:val="000C7D94"/>
    <w:rsid w:val="000D0BE8"/>
    <w:rsid w:val="000D250B"/>
    <w:rsid w:val="000D3AA8"/>
    <w:rsid w:val="000D3CC3"/>
    <w:rsid w:val="000D4525"/>
    <w:rsid w:val="000D51DB"/>
    <w:rsid w:val="000D52E0"/>
    <w:rsid w:val="000D7506"/>
    <w:rsid w:val="000D79B2"/>
    <w:rsid w:val="000E09F1"/>
    <w:rsid w:val="000E1765"/>
    <w:rsid w:val="000E1F16"/>
    <w:rsid w:val="000E5358"/>
    <w:rsid w:val="000E54CB"/>
    <w:rsid w:val="000E5CD6"/>
    <w:rsid w:val="000E5D2C"/>
    <w:rsid w:val="000E6DBD"/>
    <w:rsid w:val="000E77DD"/>
    <w:rsid w:val="000E7B6F"/>
    <w:rsid w:val="000E7E36"/>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8F7"/>
    <w:rsid w:val="00110AC1"/>
    <w:rsid w:val="00110F9D"/>
    <w:rsid w:val="001115B0"/>
    <w:rsid w:val="00112982"/>
    <w:rsid w:val="001136E0"/>
    <w:rsid w:val="00114BCF"/>
    <w:rsid w:val="00116D22"/>
    <w:rsid w:val="00120A8A"/>
    <w:rsid w:val="00122267"/>
    <w:rsid w:val="0012227C"/>
    <w:rsid w:val="00122E13"/>
    <w:rsid w:val="001244DD"/>
    <w:rsid w:val="0012594E"/>
    <w:rsid w:val="00126481"/>
    <w:rsid w:val="0012719F"/>
    <w:rsid w:val="0013069E"/>
    <w:rsid w:val="00130A0A"/>
    <w:rsid w:val="00130F60"/>
    <w:rsid w:val="00131023"/>
    <w:rsid w:val="0013187F"/>
    <w:rsid w:val="0013217B"/>
    <w:rsid w:val="00133CB7"/>
    <w:rsid w:val="00134B51"/>
    <w:rsid w:val="001366AA"/>
    <w:rsid w:val="00136E72"/>
    <w:rsid w:val="00140315"/>
    <w:rsid w:val="00140420"/>
    <w:rsid w:val="00141922"/>
    <w:rsid w:val="00145753"/>
    <w:rsid w:val="0014585E"/>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12F1"/>
    <w:rsid w:val="00182304"/>
    <w:rsid w:val="001834DD"/>
    <w:rsid w:val="001839C6"/>
    <w:rsid w:val="00184730"/>
    <w:rsid w:val="001847B2"/>
    <w:rsid w:val="00184FF7"/>
    <w:rsid w:val="0018545A"/>
    <w:rsid w:val="001854D9"/>
    <w:rsid w:val="001855CE"/>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2392"/>
    <w:rsid w:val="001D345E"/>
    <w:rsid w:val="001D443B"/>
    <w:rsid w:val="001D47A1"/>
    <w:rsid w:val="001D4ED5"/>
    <w:rsid w:val="001D5635"/>
    <w:rsid w:val="001D5749"/>
    <w:rsid w:val="001D6601"/>
    <w:rsid w:val="001D662F"/>
    <w:rsid w:val="001D6F21"/>
    <w:rsid w:val="001E0669"/>
    <w:rsid w:val="001E2A8E"/>
    <w:rsid w:val="001E2C8E"/>
    <w:rsid w:val="001E3FEC"/>
    <w:rsid w:val="001E4C27"/>
    <w:rsid w:val="001E679D"/>
    <w:rsid w:val="001E6E40"/>
    <w:rsid w:val="001E7C50"/>
    <w:rsid w:val="001F0C49"/>
    <w:rsid w:val="001F1EB3"/>
    <w:rsid w:val="001F26DD"/>
    <w:rsid w:val="001F45B4"/>
    <w:rsid w:val="001F5214"/>
    <w:rsid w:val="001F52D6"/>
    <w:rsid w:val="001F7045"/>
    <w:rsid w:val="00200007"/>
    <w:rsid w:val="00200E49"/>
    <w:rsid w:val="00201B2F"/>
    <w:rsid w:val="00202B23"/>
    <w:rsid w:val="00205BED"/>
    <w:rsid w:val="00207FB2"/>
    <w:rsid w:val="0021117D"/>
    <w:rsid w:val="00211F57"/>
    <w:rsid w:val="002142B2"/>
    <w:rsid w:val="00214AE3"/>
    <w:rsid w:val="00214D3C"/>
    <w:rsid w:val="0021554E"/>
    <w:rsid w:val="002179FD"/>
    <w:rsid w:val="00217AA6"/>
    <w:rsid w:val="00222193"/>
    <w:rsid w:val="00222B02"/>
    <w:rsid w:val="00223D89"/>
    <w:rsid w:val="0022402E"/>
    <w:rsid w:val="002244B2"/>
    <w:rsid w:val="00225319"/>
    <w:rsid w:val="00225363"/>
    <w:rsid w:val="00225B75"/>
    <w:rsid w:val="002263A0"/>
    <w:rsid w:val="002273E8"/>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1726"/>
    <w:rsid w:val="002C2A31"/>
    <w:rsid w:val="002C32DA"/>
    <w:rsid w:val="002C5BBF"/>
    <w:rsid w:val="002C64A6"/>
    <w:rsid w:val="002C7B81"/>
    <w:rsid w:val="002C7D7A"/>
    <w:rsid w:val="002D0F1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606F"/>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9A4"/>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66A1"/>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4CA"/>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556B"/>
    <w:rsid w:val="00467596"/>
    <w:rsid w:val="004712F0"/>
    <w:rsid w:val="00471587"/>
    <w:rsid w:val="00471B0C"/>
    <w:rsid w:val="00474645"/>
    <w:rsid w:val="004757C5"/>
    <w:rsid w:val="00475DBE"/>
    <w:rsid w:val="00481062"/>
    <w:rsid w:val="00481B16"/>
    <w:rsid w:val="004823B2"/>
    <w:rsid w:val="00484058"/>
    <w:rsid w:val="00486DCB"/>
    <w:rsid w:val="004903AF"/>
    <w:rsid w:val="00490B35"/>
    <w:rsid w:val="0049447E"/>
    <w:rsid w:val="00495E63"/>
    <w:rsid w:val="00496FD8"/>
    <w:rsid w:val="004A2100"/>
    <w:rsid w:val="004A2457"/>
    <w:rsid w:val="004A2757"/>
    <w:rsid w:val="004A6B78"/>
    <w:rsid w:val="004A7AB7"/>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938"/>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0FCE"/>
    <w:rsid w:val="005625AB"/>
    <w:rsid w:val="00563909"/>
    <w:rsid w:val="00563F14"/>
    <w:rsid w:val="00564098"/>
    <w:rsid w:val="00564593"/>
    <w:rsid w:val="00564E23"/>
    <w:rsid w:val="00565E08"/>
    <w:rsid w:val="0057255E"/>
    <w:rsid w:val="005733B0"/>
    <w:rsid w:val="0057410E"/>
    <w:rsid w:val="00574A8D"/>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A7CEB"/>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359"/>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97A59"/>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132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F4C"/>
    <w:rsid w:val="00713B1A"/>
    <w:rsid w:val="0071465B"/>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30A"/>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673"/>
    <w:rsid w:val="00823817"/>
    <w:rsid w:val="008246FD"/>
    <w:rsid w:val="00824FA6"/>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10F"/>
    <w:rsid w:val="0085046E"/>
    <w:rsid w:val="0085094B"/>
    <w:rsid w:val="0085102A"/>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4C7A"/>
    <w:rsid w:val="008C7F6B"/>
    <w:rsid w:val="008D0A0E"/>
    <w:rsid w:val="008D1590"/>
    <w:rsid w:val="008D17CF"/>
    <w:rsid w:val="008D255B"/>
    <w:rsid w:val="008D2635"/>
    <w:rsid w:val="008D2A46"/>
    <w:rsid w:val="008D2D81"/>
    <w:rsid w:val="008D35F8"/>
    <w:rsid w:val="008D5641"/>
    <w:rsid w:val="008D77D3"/>
    <w:rsid w:val="008E05BD"/>
    <w:rsid w:val="008E2738"/>
    <w:rsid w:val="008E2AFC"/>
    <w:rsid w:val="008E54BC"/>
    <w:rsid w:val="008E5F9C"/>
    <w:rsid w:val="008E6BF8"/>
    <w:rsid w:val="008E73E5"/>
    <w:rsid w:val="008F2EDF"/>
    <w:rsid w:val="008F5C95"/>
    <w:rsid w:val="008F5DBC"/>
    <w:rsid w:val="008F5EE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BEA"/>
    <w:rsid w:val="00923F01"/>
    <w:rsid w:val="009246D7"/>
    <w:rsid w:val="0092488B"/>
    <w:rsid w:val="0092646B"/>
    <w:rsid w:val="009309D3"/>
    <w:rsid w:val="00930CE2"/>
    <w:rsid w:val="0093177B"/>
    <w:rsid w:val="00931F09"/>
    <w:rsid w:val="00932E68"/>
    <w:rsid w:val="00934C64"/>
    <w:rsid w:val="00941D4B"/>
    <w:rsid w:val="00941FCF"/>
    <w:rsid w:val="00942C1B"/>
    <w:rsid w:val="009441DB"/>
    <w:rsid w:val="00944243"/>
    <w:rsid w:val="00945CED"/>
    <w:rsid w:val="00946865"/>
    <w:rsid w:val="0094706B"/>
    <w:rsid w:val="0094736D"/>
    <w:rsid w:val="009509A8"/>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270"/>
    <w:rsid w:val="009D5ACB"/>
    <w:rsid w:val="009D5DDD"/>
    <w:rsid w:val="009D5E32"/>
    <w:rsid w:val="009D69CD"/>
    <w:rsid w:val="009E0196"/>
    <w:rsid w:val="009E083F"/>
    <w:rsid w:val="009E1041"/>
    <w:rsid w:val="009E1E4D"/>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3F58"/>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64F4"/>
    <w:rsid w:val="00A270F5"/>
    <w:rsid w:val="00A27120"/>
    <w:rsid w:val="00A27AD0"/>
    <w:rsid w:val="00A310CC"/>
    <w:rsid w:val="00A42D7C"/>
    <w:rsid w:val="00A430B9"/>
    <w:rsid w:val="00A453D3"/>
    <w:rsid w:val="00A46189"/>
    <w:rsid w:val="00A50F38"/>
    <w:rsid w:val="00A51462"/>
    <w:rsid w:val="00A52024"/>
    <w:rsid w:val="00A52781"/>
    <w:rsid w:val="00A53354"/>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3BF"/>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20D"/>
    <w:rsid w:val="00AB3D04"/>
    <w:rsid w:val="00AB3E23"/>
    <w:rsid w:val="00AB4801"/>
    <w:rsid w:val="00AB496B"/>
    <w:rsid w:val="00AB4A7F"/>
    <w:rsid w:val="00AB5323"/>
    <w:rsid w:val="00AB59D0"/>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5582"/>
    <w:rsid w:val="00AE6539"/>
    <w:rsid w:val="00AE6AD1"/>
    <w:rsid w:val="00AE7B45"/>
    <w:rsid w:val="00AF04A9"/>
    <w:rsid w:val="00AF07B5"/>
    <w:rsid w:val="00AF0FD7"/>
    <w:rsid w:val="00AF1FB6"/>
    <w:rsid w:val="00AF377F"/>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3CAF"/>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2CE4"/>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0469"/>
    <w:rsid w:val="00BD18B5"/>
    <w:rsid w:val="00BD43AC"/>
    <w:rsid w:val="00BD5867"/>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61FE"/>
    <w:rsid w:val="00C269D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6D7D"/>
    <w:rsid w:val="00CC757E"/>
    <w:rsid w:val="00CD03C0"/>
    <w:rsid w:val="00CD23AB"/>
    <w:rsid w:val="00CD28AC"/>
    <w:rsid w:val="00CD29F0"/>
    <w:rsid w:val="00CD2A27"/>
    <w:rsid w:val="00CD41C0"/>
    <w:rsid w:val="00CD4BCD"/>
    <w:rsid w:val="00CD7297"/>
    <w:rsid w:val="00CD7C34"/>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4997"/>
    <w:rsid w:val="00D1559F"/>
    <w:rsid w:val="00D23201"/>
    <w:rsid w:val="00D23EFF"/>
    <w:rsid w:val="00D2441D"/>
    <w:rsid w:val="00D24721"/>
    <w:rsid w:val="00D24C79"/>
    <w:rsid w:val="00D26DA6"/>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57003"/>
    <w:rsid w:val="00D6023F"/>
    <w:rsid w:val="00D60B45"/>
    <w:rsid w:val="00D6185F"/>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961C3"/>
    <w:rsid w:val="00DA00CE"/>
    <w:rsid w:val="00DA0123"/>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0E9D"/>
    <w:rsid w:val="00DE1841"/>
    <w:rsid w:val="00DE2144"/>
    <w:rsid w:val="00DE3091"/>
    <w:rsid w:val="00DE55F1"/>
    <w:rsid w:val="00DE575B"/>
    <w:rsid w:val="00DE7437"/>
    <w:rsid w:val="00DE7EE1"/>
    <w:rsid w:val="00DF0457"/>
    <w:rsid w:val="00DF0F6E"/>
    <w:rsid w:val="00DF143C"/>
    <w:rsid w:val="00DF1565"/>
    <w:rsid w:val="00DF1581"/>
    <w:rsid w:val="00DF2050"/>
    <w:rsid w:val="00DF2869"/>
    <w:rsid w:val="00DF3DF5"/>
    <w:rsid w:val="00DF54C2"/>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484"/>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1CCD"/>
    <w:rsid w:val="00E82B5A"/>
    <w:rsid w:val="00E82E30"/>
    <w:rsid w:val="00E840DE"/>
    <w:rsid w:val="00E8778C"/>
    <w:rsid w:val="00E904AD"/>
    <w:rsid w:val="00E94156"/>
    <w:rsid w:val="00EA1547"/>
    <w:rsid w:val="00EA2738"/>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AFE"/>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5CDF"/>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183A"/>
    <w:rsid w:val="00F63E2F"/>
    <w:rsid w:val="00F6459B"/>
    <w:rsid w:val="00F6530D"/>
    <w:rsid w:val="00F679A3"/>
    <w:rsid w:val="00F701A0"/>
    <w:rsid w:val="00F70252"/>
    <w:rsid w:val="00F7116A"/>
    <w:rsid w:val="00F713D6"/>
    <w:rsid w:val="00F714BD"/>
    <w:rsid w:val="00F71527"/>
    <w:rsid w:val="00F71621"/>
    <w:rsid w:val="00F72391"/>
    <w:rsid w:val="00F7285B"/>
    <w:rsid w:val="00F73E5E"/>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3F23"/>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161163494">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34612021">
      <w:bodyDiv w:val="1"/>
      <w:marLeft w:val="0"/>
      <w:marRight w:val="0"/>
      <w:marTop w:val="0"/>
      <w:marBottom w:val="0"/>
      <w:divBdr>
        <w:top w:val="none" w:sz="0" w:space="0" w:color="auto"/>
        <w:left w:val="none" w:sz="0" w:space="0" w:color="auto"/>
        <w:bottom w:val="none" w:sz="0" w:space="0" w:color="auto"/>
        <w:right w:val="none" w:sz="0" w:space="0" w:color="auto"/>
      </w:divBdr>
      <w:divsChild>
        <w:div w:id="1235582352">
          <w:marLeft w:val="0"/>
          <w:marRight w:val="0"/>
          <w:marTop w:val="0"/>
          <w:marBottom w:val="0"/>
          <w:divBdr>
            <w:top w:val="none" w:sz="0" w:space="0" w:color="auto"/>
            <w:left w:val="none" w:sz="0" w:space="0" w:color="auto"/>
            <w:bottom w:val="none" w:sz="0" w:space="0" w:color="auto"/>
            <w:right w:val="none" w:sz="0" w:space="0" w:color="auto"/>
          </w:divBdr>
          <w:divsChild>
            <w:div w:id="1049836450">
              <w:marLeft w:val="0"/>
              <w:marRight w:val="0"/>
              <w:marTop w:val="0"/>
              <w:marBottom w:val="0"/>
              <w:divBdr>
                <w:top w:val="none" w:sz="0" w:space="0" w:color="auto"/>
                <w:left w:val="none" w:sz="0" w:space="0" w:color="auto"/>
                <w:bottom w:val="none" w:sz="0" w:space="0" w:color="auto"/>
                <w:right w:val="none" w:sz="0" w:space="0" w:color="auto"/>
              </w:divBdr>
              <w:divsChild>
                <w:div w:id="20008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31223970">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18C2A-A74A-4DCD-A65B-0B47F5E43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21</Pages>
  <Words>7773</Words>
  <Characters>45446</Characters>
  <Application>Microsoft Office Word</Application>
  <DocSecurity>0</DocSecurity>
  <Lines>378</Lines>
  <Paragraphs>106</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7</cp:revision>
  <cp:lastPrinted>2023-12-26T19:13:00Z</cp:lastPrinted>
  <dcterms:created xsi:type="dcterms:W3CDTF">2023-12-20T20:28:00Z</dcterms:created>
  <dcterms:modified xsi:type="dcterms:W3CDTF">2023-12-26T19:16:00Z</dcterms:modified>
</cp:coreProperties>
</file>